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027"/>
        <w:gridCol w:w="1706"/>
      </w:tblGrid>
      <w:tr w:rsidR="009367DE" w:rsidTr="00302D66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367DE" w:rsidRDefault="009367D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90600" cy="876300"/>
                  <wp:effectExtent l="1905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7DE" w:rsidRDefault="009367DE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9367DE" w:rsidRDefault="009367DE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9367DE" w:rsidRDefault="009367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</w:rPr>
            </w:pPr>
          </w:p>
          <w:p w:rsidR="009367DE" w:rsidRDefault="009367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ISTITUTO COMPRENSIVO " A. AMARELLI"</w:t>
            </w:r>
          </w:p>
          <w:p w:rsidR="009367DE" w:rsidRDefault="009367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VIA GRAN SASSO n. 16 -  87067 ROSSANO -</w:t>
            </w:r>
          </w:p>
          <w:p w:rsidR="009367DE" w:rsidRDefault="009367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</w:rPr>
            </w:pPr>
            <w:r>
              <w:rPr>
                <w:b/>
                <w:bCs/>
                <w:kern w:val="28"/>
                <w:lang w:val="en-GB"/>
              </w:rPr>
              <w:t>TEL.0983512197 - FAX 0983291007</w:t>
            </w:r>
          </w:p>
          <w:p w:rsidR="009367DE" w:rsidRDefault="009367DE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csic8aq00b@pec.istruzione.it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367DE" w:rsidRDefault="009367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367DE" w:rsidRDefault="009367DE">
            <w:pPr>
              <w:rPr>
                <w:lang w:val="en-GB"/>
              </w:rPr>
            </w:pPr>
          </w:p>
        </w:tc>
      </w:tr>
      <w:tr w:rsidR="009367DE" w:rsidTr="00302D66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67DE" w:rsidRDefault="009367DE" w:rsidP="006F5FB8">
            <w:pPr>
              <w:jc w:val="center"/>
              <w:rPr>
                <w:b/>
                <w:bCs/>
                <w:kern w:val="28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Sito Web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</w:rPr>
              <w:t>http://</w:t>
            </w:r>
            <w:r w:rsidR="006F5FB8">
              <w:rPr>
                <w:b/>
              </w:rPr>
              <w:t xml:space="preserve"> </w:t>
            </w:r>
            <w:proofErr w:type="gramStart"/>
            <w:r w:rsidR="006F5FB8">
              <w:rPr>
                <w:b/>
              </w:rPr>
              <w:t xml:space="preserve">icamarellirossano.edu.it  </w:t>
            </w:r>
            <w:r>
              <w:rPr>
                <w:sz w:val="18"/>
                <w:szCs w:val="18"/>
              </w:rPr>
              <w:t>–</w:t>
            </w:r>
            <w:proofErr w:type="gramEnd"/>
            <w:r>
              <w:rPr>
                <w:sz w:val="18"/>
                <w:szCs w:val="18"/>
              </w:rPr>
              <w:t xml:space="preserve"> e-mail  </w:t>
            </w:r>
            <w:hyperlink r:id="rId8" w:history="1">
              <w:r>
                <w:rPr>
                  <w:rStyle w:val="Collegamentoipertestuale"/>
                  <w:kern w:val="28"/>
                  <w:sz w:val="18"/>
                  <w:szCs w:val="18"/>
                </w:rPr>
                <w:t>CSIC8AQ00B@istruzione.it</w:t>
              </w:r>
            </w:hyperlink>
          </w:p>
        </w:tc>
      </w:tr>
    </w:tbl>
    <w:p w:rsidR="00D00840" w:rsidRPr="00D00840" w:rsidRDefault="00D00840" w:rsidP="00D00840">
      <w:pPr>
        <w:jc w:val="center"/>
        <w:rPr>
          <w:b/>
        </w:rPr>
      </w:pPr>
      <w:r w:rsidRPr="00D00840">
        <w:rPr>
          <w:b/>
        </w:rPr>
        <w:t>CRITERI DEL COMITATO DI VALUTAZIONE PER L’ATTRIBUZIONE DEL BONUS DI CUI ALLA LEGGE 107/</w:t>
      </w:r>
      <w:proofErr w:type="gramStart"/>
      <w:r w:rsidRPr="00D00840">
        <w:rPr>
          <w:b/>
        </w:rPr>
        <w:t>2015 ,</w:t>
      </w:r>
      <w:proofErr w:type="gramEnd"/>
      <w:r w:rsidRPr="00D00840">
        <w:rPr>
          <w:b/>
        </w:rPr>
        <w:t xml:space="preserve"> ART. 1 , COMMI 126-129 .</w:t>
      </w:r>
    </w:p>
    <w:p w:rsidR="00D00840" w:rsidRPr="00D00840" w:rsidRDefault="006F5FB8" w:rsidP="00D00840">
      <w:pPr>
        <w:jc w:val="center"/>
        <w:rPr>
          <w:b/>
        </w:rPr>
      </w:pPr>
      <w:r>
        <w:rPr>
          <w:b/>
        </w:rPr>
        <w:t>ANNO SCOLASTICO 2019-2020</w:t>
      </w:r>
    </w:p>
    <w:p w:rsidR="00830228" w:rsidRDefault="00830228" w:rsidP="00830228">
      <w:pPr>
        <w:jc w:val="center"/>
      </w:pPr>
      <w:r>
        <w:t>PREMESSA</w:t>
      </w:r>
    </w:p>
    <w:p w:rsidR="0036521F" w:rsidRDefault="00830228" w:rsidP="00830228">
      <w:pPr>
        <w:jc w:val="both"/>
      </w:pPr>
      <w:r>
        <w:t>Il comitato di valutazione dei do</w:t>
      </w:r>
      <w:r w:rsidR="00156504">
        <w:t xml:space="preserve">centi ex </w:t>
      </w:r>
      <w:proofErr w:type="gramStart"/>
      <w:r w:rsidR="00156504">
        <w:t>art .</w:t>
      </w:r>
      <w:proofErr w:type="gramEnd"/>
      <w:r w:rsidR="00156504">
        <w:t xml:space="preserve"> 11 del </w:t>
      </w:r>
      <w:proofErr w:type="spellStart"/>
      <w:r w:rsidR="00156504">
        <w:t>D.lvo</w:t>
      </w:r>
      <w:proofErr w:type="spellEnd"/>
      <w:r w:rsidR="00156504">
        <w:t xml:space="preserve"> 297/</w:t>
      </w:r>
      <w:r>
        <w:t xml:space="preserve">1994, come modificato dal comma 129 dell’art. 1 della Legge 107/2015, in conformità con quanto previsto al comma 3 del predetto art. 11, deve definire i criteri per la valorizzazione dei docenti e l’accesso al fondo di cui ai commi 126, 127 e 128 del richiamato art. </w:t>
      </w:r>
      <w:proofErr w:type="gramStart"/>
      <w:r>
        <w:t>1 .</w:t>
      </w:r>
      <w:proofErr w:type="gramEnd"/>
      <w:r>
        <w:t xml:space="preserve"> I criteri saranno ispirati </w:t>
      </w:r>
      <w:r w:rsidR="0036521F">
        <w:t xml:space="preserve">Ai seguenti principi </w:t>
      </w:r>
      <w:proofErr w:type="gramStart"/>
      <w:r w:rsidR="0036521F">
        <w:t>generali :</w:t>
      </w:r>
      <w:proofErr w:type="gramEnd"/>
      <w:r w:rsidR="0036521F">
        <w:t xml:space="preserve"> </w:t>
      </w:r>
    </w:p>
    <w:p w:rsidR="0036521F" w:rsidRDefault="0036521F" w:rsidP="0036521F">
      <w:pPr>
        <w:pStyle w:val="Paragrafoelenco"/>
        <w:numPr>
          <w:ilvl w:val="0"/>
          <w:numId w:val="9"/>
        </w:numPr>
        <w:jc w:val="both"/>
      </w:pPr>
      <w:proofErr w:type="gramStart"/>
      <w:r w:rsidRPr="00281C20">
        <w:rPr>
          <w:b/>
        </w:rPr>
        <w:t>Oggettività</w:t>
      </w:r>
      <w:r>
        <w:t xml:space="preserve"> :</w:t>
      </w:r>
      <w:proofErr w:type="gramEnd"/>
      <w:r>
        <w:t xml:space="preserve"> il procedimento deve potersi basare su elementi effettivamente verificabili e riscontrabili ;</w:t>
      </w:r>
    </w:p>
    <w:p w:rsidR="005D0C04" w:rsidRDefault="0036521F" w:rsidP="0036521F">
      <w:pPr>
        <w:pStyle w:val="Paragrafoelenco"/>
        <w:numPr>
          <w:ilvl w:val="0"/>
          <w:numId w:val="9"/>
        </w:numPr>
        <w:jc w:val="both"/>
      </w:pPr>
      <w:proofErr w:type="gramStart"/>
      <w:r w:rsidRPr="00281C20">
        <w:rPr>
          <w:b/>
        </w:rPr>
        <w:t xml:space="preserve">Progressività </w:t>
      </w:r>
      <w:r>
        <w:t>:</w:t>
      </w:r>
      <w:proofErr w:type="gramEnd"/>
      <w:r>
        <w:t xml:space="preserve"> la valutazione deve, in modo preminente, incentivare il miglioramento </w:t>
      </w:r>
      <w:r w:rsidR="005D0C04">
        <w:t>individuale e di sistema, la cooperazione e la diffusione delle buone pratiche ;</w:t>
      </w:r>
    </w:p>
    <w:p w:rsidR="005D0C04" w:rsidRDefault="005D0C04" w:rsidP="0036521F">
      <w:pPr>
        <w:pStyle w:val="Paragrafoelenco"/>
        <w:numPr>
          <w:ilvl w:val="0"/>
          <w:numId w:val="9"/>
        </w:numPr>
        <w:jc w:val="both"/>
      </w:pPr>
      <w:proofErr w:type="gramStart"/>
      <w:r w:rsidRPr="00281C20">
        <w:rPr>
          <w:b/>
        </w:rPr>
        <w:t xml:space="preserve">Autovalutazione </w:t>
      </w:r>
      <w:r>
        <w:t>:</w:t>
      </w:r>
      <w:proofErr w:type="gramEnd"/>
      <w:r>
        <w:t xml:space="preserve"> il processo valutativo deve rappresentare un’opportunità per</w:t>
      </w:r>
      <w:r w:rsidR="00D10DC3">
        <w:t xml:space="preserve"> stimolare e </w:t>
      </w:r>
      <w:r>
        <w:t xml:space="preserve"> orientare il docente in un percorso di auto-osservazione  e fornire spunti</w:t>
      </w:r>
      <w:r w:rsidR="00D10DC3">
        <w:t xml:space="preserve"> e indicazioni </w:t>
      </w:r>
      <w:r>
        <w:t xml:space="preserve"> utili per l’auto-miglioramento;</w:t>
      </w:r>
    </w:p>
    <w:p w:rsidR="0036521F" w:rsidRDefault="005D0C04" w:rsidP="0036521F">
      <w:pPr>
        <w:pStyle w:val="Paragrafoelenco"/>
        <w:numPr>
          <w:ilvl w:val="0"/>
          <w:numId w:val="9"/>
        </w:numPr>
        <w:jc w:val="both"/>
      </w:pPr>
      <w:proofErr w:type="gramStart"/>
      <w:r w:rsidRPr="00281C20">
        <w:rPr>
          <w:b/>
        </w:rPr>
        <w:t xml:space="preserve">Conformità </w:t>
      </w:r>
      <w:r>
        <w:t>:</w:t>
      </w:r>
      <w:proofErr w:type="gramEnd"/>
      <w:r>
        <w:t xml:space="preserve"> il procedimento deve essere ossequioso delle disposizioni normative e quindi mantenere stretto rapporto con i riferimenti della Legge 107/2015.</w:t>
      </w:r>
      <w:r>
        <w:br/>
        <w:t xml:space="preserve"> </w:t>
      </w:r>
    </w:p>
    <w:p w:rsidR="009367DE" w:rsidRDefault="005D0C04" w:rsidP="003A15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criteri hanno validità triennale, ma possono essere rivisti annualmente per essere adeguati alle finalità della scuola espresse nel Piano Triennale dell’Offerta </w:t>
      </w:r>
      <w:proofErr w:type="gramStart"/>
      <w:r>
        <w:rPr>
          <w:rFonts w:ascii="Times New Roman" w:hAnsi="Times New Roman" w:cs="Times New Roman"/>
          <w:b/>
        </w:rPr>
        <w:t>formativa ,</w:t>
      </w:r>
      <w:proofErr w:type="gramEnd"/>
      <w:r>
        <w:rPr>
          <w:rFonts w:ascii="Times New Roman" w:hAnsi="Times New Roman" w:cs="Times New Roman"/>
          <w:b/>
        </w:rPr>
        <w:t xml:space="preserve"> nel Piano di Miglioramento e nel Rapporto di Valutazione.</w:t>
      </w:r>
    </w:p>
    <w:p w:rsidR="00723341" w:rsidRDefault="00723341" w:rsidP="003A15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fine di accedere al bon</w:t>
      </w:r>
      <w:r w:rsidR="00591B1D">
        <w:rPr>
          <w:rFonts w:ascii="Times New Roman" w:hAnsi="Times New Roman" w:cs="Times New Roman"/>
          <w:b/>
        </w:rPr>
        <w:t xml:space="preserve">us i docenti compilano </w:t>
      </w:r>
      <w:proofErr w:type="gramStart"/>
      <w:r w:rsidR="00591B1D">
        <w:rPr>
          <w:rFonts w:ascii="Times New Roman" w:hAnsi="Times New Roman" w:cs="Times New Roman"/>
          <w:b/>
        </w:rPr>
        <w:t>la  domanda</w:t>
      </w:r>
      <w:proofErr w:type="gramEnd"/>
      <w:r w:rsidR="00591B1D">
        <w:rPr>
          <w:rFonts w:ascii="Times New Roman" w:hAnsi="Times New Roman" w:cs="Times New Roman"/>
          <w:b/>
        </w:rPr>
        <w:t xml:space="preserve"> di partecipazione</w:t>
      </w:r>
      <w:r>
        <w:rPr>
          <w:rFonts w:ascii="Times New Roman" w:hAnsi="Times New Roman" w:cs="Times New Roman"/>
          <w:b/>
        </w:rPr>
        <w:t xml:space="preserve"> personale prodotta sotto forma di autodichiarazione ai sensi del DPR 445/2000 ,</w:t>
      </w:r>
      <w:r w:rsidR="00591B1D">
        <w:rPr>
          <w:rFonts w:ascii="Times New Roman" w:hAnsi="Times New Roman" w:cs="Times New Roman"/>
          <w:b/>
        </w:rPr>
        <w:t xml:space="preserve"> ( che va rinnovata ogni anno ) </w:t>
      </w:r>
      <w:r>
        <w:rPr>
          <w:rFonts w:ascii="Times New Roman" w:hAnsi="Times New Roman" w:cs="Times New Roman"/>
          <w:b/>
        </w:rPr>
        <w:t xml:space="preserve"> mediante la quale chiedono la valutazione e valorizzazione del merito per il miglioramento dei processi educativi e formativi . </w:t>
      </w:r>
      <w:r w:rsidR="00591B1D">
        <w:rPr>
          <w:rFonts w:ascii="Times New Roman" w:hAnsi="Times New Roman" w:cs="Times New Roman"/>
          <w:b/>
        </w:rPr>
        <w:t>I docenti sottopongono l ‘istanza</w:t>
      </w:r>
      <w:r>
        <w:rPr>
          <w:rFonts w:ascii="Times New Roman" w:hAnsi="Times New Roman" w:cs="Times New Roman"/>
          <w:b/>
        </w:rPr>
        <w:t xml:space="preserve"> al dirigente scolastico che valuta il merito in base ai criteri definiti dal Comitato di valutazione.</w:t>
      </w:r>
      <w:r w:rsidR="00D10DC3">
        <w:rPr>
          <w:rFonts w:ascii="Times New Roman" w:hAnsi="Times New Roman" w:cs="Times New Roman"/>
          <w:b/>
        </w:rPr>
        <w:t xml:space="preserve"> </w:t>
      </w:r>
    </w:p>
    <w:p w:rsidR="00D10DC3" w:rsidRDefault="00D10DC3" w:rsidP="003A15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 mancata presentazione della scheda personale entro i termini previsti implica la consapevole e volontaria rinuncia all'attribuzione del "bonus". </w:t>
      </w:r>
    </w:p>
    <w:p w:rsidR="005D0C04" w:rsidRPr="00830228" w:rsidRDefault="005D0C04" w:rsidP="003A1578">
      <w:pPr>
        <w:jc w:val="both"/>
        <w:rPr>
          <w:rFonts w:ascii="Times New Roman" w:hAnsi="Times New Roman" w:cs="Times New Roman"/>
          <w:b/>
        </w:rPr>
      </w:pPr>
    </w:p>
    <w:p w:rsidR="00ED71C9" w:rsidRDefault="00ED71C9" w:rsidP="00830228">
      <w:pPr>
        <w:jc w:val="center"/>
        <w:rPr>
          <w:rFonts w:ascii="Times New Roman" w:hAnsi="Times New Roman" w:cs="Times New Roman"/>
          <w:b/>
        </w:rPr>
      </w:pPr>
    </w:p>
    <w:p w:rsidR="00C75AC9" w:rsidRPr="00830228" w:rsidRDefault="00C75AC9" w:rsidP="00830228">
      <w:pPr>
        <w:jc w:val="center"/>
        <w:rPr>
          <w:rFonts w:ascii="Times New Roman" w:hAnsi="Times New Roman" w:cs="Times New Roman"/>
          <w:b/>
        </w:rPr>
      </w:pPr>
      <w:r w:rsidRPr="00830228">
        <w:rPr>
          <w:rFonts w:ascii="Times New Roman" w:hAnsi="Times New Roman" w:cs="Times New Roman"/>
          <w:b/>
        </w:rPr>
        <w:lastRenderedPageBreak/>
        <w:t xml:space="preserve">PRECONDIZIONI DI ACCESSO ALLA </w:t>
      </w:r>
      <w:proofErr w:type="gramStart"/>
      <w:r w:rsidRPr="00830228">
        <w:rPr>
          <w:rFonts w:ascii="Times New Roman" w:hAnsi="Times New Roman" w:cs="Times New Roman"/>
          <w:b/>
        </w:rPr>
        <w:t>VALUTAZIONE :</w:t>
      </w:r>
      <w:proofErr w:type="gramEnd"/>
    </w:p>
    <w:p w:rsidR="00C75AC9" w:rsidRPr="00591B1D" w:rsidRDefault="00C75AC9" w:rsidP="00591B1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91B1D">
        <w:rPr>
          <w:rFonts w:ascii="Times New Roman" w:hAnsi="Times New Roman" w:cs="Times New Roman"/>
        </w:rPr>
        <w:t>DOCEN</w:t>
      </w:r>
      <w:r w:rsidR="005C7EB4" w:rsidRPr="00591B1D">
        <w:rPr>
          <w:rFonts w:ascii="Times New Roman" w:hAnsi="Times New Roman" w:cs="Times New Roman"/>
        </w:rPr>
        <w:t xml:space="preserve">TE DI </w:t>
      </w:r>
      <w:proofErr w:type="gramStart"/>
      <w:r w:rsidR="005C7EB4" w:rsidRPr="00591B1D">
        <w:rPr>
          <w:rFonts w:ascii="Times New Roman" w:hAnsi="Times New Roman" w:cs="Times New Roman"/>
        </w:rPr>
        <w:t xml:space="preserve">RUOLO </w:t>
      </w:r>
      <w:r w:rsidRPr="00591B1D">
        <w:rPr>
          <w:rFonts w:ascii="Times New Roman" w:hAnsi="Times New Roman" w:cs="Times New Roman"/>
        </w:rPr>
        <w:t>;</w:t>
      </w:r>
      <w:proofErr w:type="gramEnd"/>
    </w:p>
    <w:p w:rsidR="00591B1D" w:rsidRDefault="00591B1D" w:rsidP="00591B1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TITOLARE NELLA SCUOLA IN CUI PRESTA SERVIZIO;</w:t>
      </w:r>
    </w:p>
    <w:p w:rsidR="00591B1D" w:rsidRDefault="00591B1D" w:rsidP="00591B1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ASSENZ</w:t>
      </w:r>
      <w:r w:rsidR="00156504">
        <w:rPr>
          <w:rFonts w:ascii="Times New Roman" w:hAnsi="Times New Roman" w:cs="Times New Roman"/>
        </w:rPr>
        <w:t>A DI PROVVEDIMENTI DISCIPLINARI NELL’ULTIMO TRIENNIO;</w:t>
      </w:r>
    </w:p>
    <w:p w:rsidR="00591B1D" w:rsidRPr="00591B1D" w:rsidRDefault="00591B1D" w:rsidP="00591B1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91B1D">
        <w:rPr>
          <w:rFonts w:ascii="Times New Roman" w:hAnsi="Times New Roman" w:cs="Times New Roman"/>
        </w:rPr>
        <w:t>ASSENZA DI CRITICITA' NELLE RELAZIONI CON LE FAMIGLIE E CON I COLLEGHI, FORMALMENTE DENUNCIATE O RILEVATE DAL DS E/O DAI GENITORI DEGLI ALUNNI.</w:t>
      </w:r>
    </w:p>
    <w:p w:rsidR="00591B1D" w:rsidRDefault="00591B1D" w:rsidP="00591B1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B62">
        <w:rPr>
          <w:rFonts w:ascii="Times New Roman" w:hAnsi="Times New Roman" w:cs="Times New Roman"/>
        </w:rPr>
        <w:t xml:space="preserve">PERCENTUALE DI ASSENZA DAL LAVORO CHE </w:t>
      </w:r>
      <w:r w:rsidRPr="00664280">
        <w:rPr>
          <w:rFonts w:ascii="Times New Roman" w:hAnsi="Times New Roman" w:cs="Times New Roman"/>
        </w:rPr>
        <w:t>NON SUPERI I</w:t>
      </w:r>
      <w:r w:rsidR="00F47340" w:rsidRPr="00664280">
        <w:rPr>
          <w:rFonts w:ascii="Times New Roman" w:hAnsi="Times New Roman" w:cs="Times New Roman"/>
        </w:rPr>
        <w:t xml:space="preserve">L 15 </w:t>
      </w:r>
      <w:proofErr w:type="gramStart"/>
      <w:r w:rsidRPr="00664280">
        <w:rPr>
          <w:rFonts w:ascii="Times New Roman" w:hAnsi="Times New Roman" w:cs="Times New Roman"/>
        </w:rPr>
        <w:t>%  PER</w:t>
      </w:r>
      <w:proofErr w:type="gramEnd"/>
      <w:r w:rsidR="00F47340" w:rsidRPr="00664280">
        <w:rPr>
          <w:rFonts w:ascii="Times New Roman" w:hAnsi="Times New Roman" w:cs="Times New Roman"/>
        </w:rPr>
        <w:t xml:space="preserve"> UN MAX DI 30</w:t>
      </w:r>
      <w:r>
        <w:rPr>
          <w:rFonts w:ascii="Times New Roman" w:hAnsi="Times New Roman" w:cs="Times New Roman"/>
        </w:rPr>
        <w:t xml:space="preserve"> GIORNI DI ASSENZE A QUALSIASI TITOLO EFFETTUATE.</w:t>
      </w:r>
    </w:p>
    <w:p w:rsidR="00222B62" w:rsidRDefault="00222B62" w:rsidP="003A157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Il</w:t>
      </w:r>
      <w:proofErr w:type="gramEnd"/>
      <w:r>
        <w:rPr>
          <w:rFonts w:ascii="Times New Roman" w:hAnsi="Times New Roman" w:cs="Times New Roman"/>
        </w:rPr>
        <w:t xml:space="preserve"> bonus è asse</w:t>
      </w:r>
      <w:r w:rsidR="00591B1D">
        <w:rPr>
          <w:rFonts w:ascii="Times New Roman" w:hAnsi="Times New Roman" w:cs="Times New Roman"/>
        </w:rPr>
        <w:t>gnato ai docenti che hanno cont</w:t>
      </w:r>
      <w:r>
        <w:rPr>
          <w:rFonts w:ascii="Times New Roman" w:hAnsi="Times New Roman" w:cs="Times New Roman"/>
        </w:rPr>
        <w:t xml:space="preserve">ribuito a migliorare e valorizzare il servizio scolastico ed a favorire il successo scolastico degli studenti ; le assenze, </w:t>
      </w:r>
      <w:proofErr w:type="spellStart"/>
      <w:r>
        <w:rPr>
          <w:rFonts w:ascii="Times New Roman" w:hAnsi="Times New Roman" w:cs="Times New Roman"/>
        </w:rPr>
        <w:t>ancorchè</w:t>
      </w:r>
      <w:proofErr w:type="spellEnd"/>
      <w:r>
        <w:rPr>
          <w:rFonts w:ascii="Times New Roman" w:hAnsi="Times New Roman" w:cs="Times New Roman"/>
        </w:rPr>
        <w:t xml:space="preserve"> giustificate e motivate dall'impossibilità ad effettuare la prestazione lavorativa, provocano disagi organizzativi , discontinuità dell'azione didattica e del processo di insegnamento/apprendimento.)</w:t>
      </w:r>
    </w:p>
    <w:p w:rsidR="00EC6347" w:rsidRDefault="00D00840" w:rsidP="003A15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6347">
        <w:rPr>
          <w:rFonts w:ascii="Times New Roman" w:hAnsi="Times New Roman" w:cs="Times New Roman"/>
        </w:rPr>
        <w:t>) PRESENTAZIONE DI CURRICULUM PERSONALE E DOCUMENTAZIONE COMPROVANTE I TITOLI PRESENTATI</w:t>
      </w:r>
      <w:r w:rsidR="00591B1D">
        <w:rPr>
          <w:rFonts w:ascii="Times New Roman" w:hAnsi="Times New Roman" w:cs="Times New Roman"/>
        </w:rPr>
        <w:t xml:space="preserve"> UNITAMENTE ALLA DOMANDA DI </w:t>
      </w:r>
      <w:proofErr w:type="gramStart"/>
      <w:r w:rsidR="00591B1D">
        <w:rPr>
          <w:rFonts w:ascii="Times New Roman" w:hAnsi="Times New Roman" w:cs="Times New Roman"/>
        </w:rPr>
        <w:t>PARTECIPAZIONE .</w:t>
      </w:r>
      <w:proofErr w:type="gramEnd"/>
    </w:p>
    <w:p w:rsidR="005D155A" w:rsidRPr="00830228" w:rsidRDefault="005D155A" w:rsidP="00830228">
      <w:pPr>
        <w:jc w:val="center"/>
        <w:rPr>
          <w:rFonts w:ascii="Times New Roman" w:hAnsi="Times New Roman" w:cs="Times New Roman"/>
          <w:b/>
        </w:rPr>
      </w:pPr>
      <w:r w:rsidRPr="00830228">
        <w:rPr>
          <w:rFonts w:ascii="Times New Roman" w:hAnsi="Times New Roman" w:cs="Times New Roman"/>
          <w:b/>
        </w:rPr>
        <w:t>CRITERI GENERALI</w:t>
      </w:r>
    </w:p>
    <w:p w:rsidR="005D155A" w:rsidRDefault="005D155A" w:rsidP="005D155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L’IMPORTO </w:t>
      </w:r>
      <w:proofErr w:type="gramStart"/>
      <w:r>
        <w:rPr>
          <w:rFonts w:ascii="Times New Roman" w:hAnsi="Times New Roman" w:cs="Times New Roman"/>
        </w:rPr>
        <w:t>DEL  BUDGET</w:t>
      </w:r>
      <w:proofErr w:type="gramEnd"/>
      <w:r>
        <w:rPr>
          <w:rFonts w:ascii="Times New Roman" w:hAnsi="Times New Roman" w:cs="Times New Roman"/>
        </w:rPr>
        <w:t xml:space="preserve"> VERRA’ SUDDIVISO IN MANIERA PROPORZIONALE AL NUMERO DEI DOCENTI  DI RUOLO IN ORGANICO  E PER ORDINE DI SCUOLA.</w:t>
      </w:r>
    </w:p>
    <w:p w:rsidR="00156504" w:rsidRPr="00664280" w:rsidRDefault="00664280" w:rsidP="005D155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BONUS SARA’ ASSEGNATO AL </w:t>
      </w:r>
      <w:r w:rsidR="00F47340">
        <w:rPr>
          <w:rFonts w:ascii="Times New Roman" w:hAnsi="Times New Roman" w:cs="Times New Roman"/>
        </w:rPr>
        <w:t xml:space="preserve"> 30 %</w:t>
      </w:r>
      <w:r w:rsidR="00156504">
        <w:rPr>
          <w:rFonts w:ascii="Times New Roman" w:hAnsi="Times New Roman" w:cs="Times New Roman"/>
        </w:rPr>
        <w:t xml:space="preserve"> DEI DOCENTI DI RUOLO IN ORGANICO E PER </w:t>
      </w:r>
      <w:r w:rsidR="00156504" w:rsidRPr="00664280">
        <w:rPr>
          <w:rFonts w:ascii="Times New Roman" w:hAnsi="Times New Roman" w:cs="Times New Roman"/>
        </w:rPr>
        <w:t>ORDINE DI SCUOLA</w:t>
      </w:r>
    </w:p>
    <w:p w:rsidR="005D155A" w:rsidRPr="00664280" w:rsidRDefault="00664280" w:rsidP="005D155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 xml:space="preserve"> IL 20% DEL BONUS ASSEGNATO ALL’ORDINE DI SCUOLA   SARA’ DIVISO EQUAMENTE AI DOCENTI CHE RIENTRERANNO NELLA GRADUATORIA DI </w:t>
      </w:r>
      <w:proofErr w:type="gramStart"/>
      <w:r w:rsidRPr="00664280">
        <w:rPr>
          <w:rFonts w:ascii="Times New Roman" w:hAnsi="Times New Roman" w:cs="Times New Roman"/>
        </w:rPr>
        <w:t>MERITO  E</w:t>
      </w:r>
      <w:proofErr w:type="gramEnd"/>
      <w:r w:rsidRPr="00664280">
        <w:rPr>
          <w:rFonts w:ascii="Times New Roman" w:hAnsi="Times New Roman" w:cs="Times New Roman"/>
        </w:rPr>
        <w:t xml:space="preserve"> IL RESTANTE 80 % </w:t>
      </w:r>
      <w:r w:rsidR="005D155A" w:rsidRPr="00664280">
        <w:rPr>
          <w:rFonts w:ascii="Times New Roman" w:hAnsi="Times New Roman" w:cs="Times New Roman"/>
        </w:rPr>
        <w:t xml:space="preserve"> SARA’ ASSEGNATO IN PROP</w:t>
      </w:r>
      <w:r w:rsidR="00156504" w:rsidRPr="00664280">
        <w:rPr>
          <w:rFonts w:ascii="Times New Roman" w:hAnsi="Times New Roman" w:cs="Times New Roman"/>
        </w:rPr>
        <w:t>ORZIONE AL PUNTEGGIO CONSEGUITO  DAL S</w:t>
      </w:r>
      <w:r w:rsidRPr="00664280">
        <w:rPr>
          <w:rFonts w:ascii="Times New Roman" w:hAnsi="Times New Roman" w:cs="Times New Roman"/>
        </w:rPr>
        <w:t xml:space="preserve">INGOLO DOCENTE </w:t>
      </w:r>
      <w:r w:rsidR="00F47340" w:rsidRPr="00664280">
        <w:rPr>
          <w:rFonts w:ascii="Times New Roman" w:hAnsi="Times New Roman" w:cs="Times New Roman"/>
        </w:rPr>
        <w:t xml:space="preserve"> </w:t>
      </w:r>
      <w:r w:rsidR="00156504" w:rsidRPr="00664280">
        <w:rPr>
          <w:rFonts w:ascii="Times New Roman" w:hAnsi="Times New Roman" w:cs="Times New Roman"/>
        </w:rPr>
        <w:t xml:space="preserve"> MEDIANTE LA FORMULA </w:t>
      </w:r>
      <w:r w:rsidRPr="00664280">
        <w:rPr>
          <w:rFonts w:ascii="Times New Roman" w:hAnsi="Times New Roman" w:cs="Times New Roman"/>
        </w:rPr>
        <w:t>:</w:t>
      </w: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>S = B.P</w:t>
      </w: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 xml:space="preserve">      ____</w:t>
      </w: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 xml:space="preserve">      P tot </w:t>
      </w: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664280">
        <w:rPr>
          <w:rFonts w:ascii="Times New Roman" w:hAnsi="Times New Roman" w:cs="Times New Roman"/>
        </w:rPr>
        <w:t>DI  CUI</w:t>
      </w:r>
      <w:proofErr w:type="gramEnd"/>
      <w:r w:rsidRPr="00664280">
        <w:rPr>
          <w:rFonts w:ascii="Times New Roman" w:hAnsi="Times New Roman" w:cs="Times New Roman"/>
        </w:rPr>
        <w:t xml:space="preserve"> S = somma in euro da attribuire al docente</w:t>
      </w: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 xml:space="preserve">              B = </w:t>
      </w:r>
      <w:proofErr w:type="spellStart"/>
      <w:r w:rsidRPr="00664280">
        <w:rPr>
          <w:rFonts w:ascii="Times New Roman" w:hAnsi="Times New Roman" w:cs="Times New Roman"/>
        </w:rPr>
        <w:t>badget</w:t>
      </w:r>
      <w:proofErr w:type="spellEnd"/>
      <w:r w:rsidRPr="00664280">
        <w:rPr>
          <w:rFonts w:ascii="Times New Roman" w:hAnsi="Times New Roman" w:cs="Times New Roman"/>
        </w:rPr>
        <w:t xml:space="preserve"> assegnato all’ordine di scuola  </w:t>
      </w: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 xml:space="preserve">              P = punteggio attribuito al docente </w:t>
      </w:r>
    </w:p>
    <w:p w:rsidR="00156504" w:rsidRPr="00664280" w:rsidRDefault="00156504" w:rsidP="00156504">
      <w:pPr>
        <w:pStyle w:val="Paragrafoelenco"/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 xml:space="preserve">              P tot. = totale dei punteggi conseguiti da tutti i do</w:t>
      </w:r>
      <w:r w:rsidR="00664280" w:rsidRPr="00664280">
        <w:rPr>
          <w:rFonts w:ascii="Times New Roman" w:hAnsi="Times New Roman" w:cs="Times New Roman"/>
        </w:rPr>
        <w:t xml:space="preserve">centi destinatari del bonus </w:t>
      </w:r>
      <w:proofErr w:type="gramStart"/>
      <w:r w:rsidR="00664280" w:rsidRPr="00664280">
        <w:rPr>
          <w:rFonts w:ascii="Times New Roman" w:hAnsi="Times New Roman" w:cs="Times New Roman"/>
        </w:rPr>
        <w:t xml:space="preserve">( </w:t>
      </w:r>
      <w:r w:rsidR="00C90553" w:rsidRPr="00664280">
        <w:rPr>
          <w:rFonts w:ascii="Times New Roman" w:hAnsi="Times New Roman" w:cs="Times New Roman"/>
        </w:rPr>
        <w:t>30</w:t>
      </w:r>
      <w:proofErr w:type="gramEnd"/>
      <w:r w:rsidR="00C90553" w:rsidRPr="00664280">
        <w:rPr>
          <w:rFonts w:ascii="Times New Roman" w:hAnsi="Times New Roman" w:cs="Times New Roman"/>
        </w:rPr>
        <w:t>%</w:t>
      </w:r>
      <w:r w:rsidRPr="00664280">
        <w:rPr>
          <w:rFonts w:ascii="Times New Roman" w:hAnsi="Times New Roman" w:cs="Times New Roman"/>
        </w:rPr>
        <w:t>)  dell’ordine di scuola.</w:t>
      </w:r>
    </w:p>
    <w:p w:rsidR="00830228" w:rsidRDefault="00830228" w:rsidP="005D155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4280">
        <w:rPr>
          <w:rFonts w:ascii="Times New Roman" w:hAnsi="Times New Roman" w:cs="Times New Roman"/>
        </w:rPr>
        <w:t>IL BONUS POTRA’ CUMULARSI CON ALTRI COMPENSI PER LA MEDE</w:t>
      </w:r>
      <w:r w:rsidR="00723341" w:rsidRPr="00664280">
        <w:rPr>
          <w:rFonts w:ascii="Times New Roman" w:hAnsi="Times New Roman" w:cs="Times New Roman"/>
        </w:rPr>
        <w:t>S</w:t>
      </w:r>
      <w:r w:rsidRPr="00664280">
        <w:rPr>
          <w:rFonts w:ascii="Times New Roman" w:hAnsi="Times New Roman" w:cs="Times New Roman"/>
        </w:rPr>
        <w:t>IMA ATTIVITA’.</w:t>
      </w:r>
    </w:p>
    <w:p w:rsidR="00D00840" w:rsidRDefault="00D00840" w:rsidP="005D155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PARITA’ DI PUNTEGGIO IL BONUS SARA’ ATTRIBUITO AL DOCENTE CHE AVRA’ FATTO IL MINOR NUMERO DI GIORNI DI ASSENZE.</w:t>
      </w:r>
    </w:p>
    <w:p w:rsidR="00B048A9" w:rsidRPr="00664280" w:rsidRDefault="00B048A9" w:rsidP="005D155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SARANNO VALUTATE AI FINI DELL’ATTRIBUZIONE DEL </w:t>
      </w:r>
      <w:proofErr w:type="gramStart"/>
      <w:r>
        <w:rPr>
          <w:rFonts w:ascii="Times New Roman" w:hAnsi="Times New Roman" w:cs="Times New Roman"/>
        </w:rPr>
        <w:t>BONUS ,</w:t>
      </w:r>
      <w:proofErr w:type="gramEnd"/>
      <w:r>
        <w:rPr>
          <w:rFonts w:ascii="Times New Roman" w:hAnsi="Times New Roman" w:cs="Times New Roman"/>
        </w:rPr>
        <w:t xml:space="preserve"> SOLAMENTE LE ATTI</w:t>
      </w:r>
      <w:r w:rsidR="007834AC">
        <w:rPr>
          <w:rFonts w:ascii="Times New Roman" w:hAnsi="Times New Roman" w:cs="Times New Roman"/>
        </w:rPr>
        <w:t>VITA’ SVOLTE NELL’A.S. IN CORSO E PER LE QUALI SARA’ PRODOTTA ADEGUATA DOCUMENTAZIONE.</w:t>
      </w:r>
    </w:p>
    <w:p w:rsidR="004E0079" w:rsidRDefault="004E0079" w:rsidP="004E0079">
      <w:pPr>
        <w:pStyle w:val="Paragrafoelenco"/>
        <w:jc w:val="both"/>
        <w:rPr>
          <w:rFonts w:ascii="Times New Roman" w:hAnsi="Times New Roman" w:cs="Times New Roman"/>
        </w:rPr>
      </w:pPr>
    </w:p>
    <w:p w:rsidR="00EF3610" w:rsidRDefault="00EF3610" w:rsidP="004E0079">
      <w:pPr>
        <w:pStyle w:val="Paragrafoelenco"/>
        <w:jc w:val="both"/>
        <w:rPr>
          <w:rFonts w:ascii="Times New Roman" w:hAnsi="Times New Roman" w:cs="Times New Roman"/>
        </w:rPr>
      </w:pPr>
    </w:p>
    <w:p w:rsidR="00EF3610" w:rsidRDefault="00EF3610" w:rsidP="004E0079">
      <w:pPr>
        <w:pStyle w:val="Paragrafoelenco"/>
        <w:jc w:val="both"/>
        <w:rPr>
          <w:rFonts w:ascii="Times New Roman" w:hAnsi="Times New Roman" w:cs="Times New Roman"/>
        </w:rPr>
      </w:pPr>
    </w:p>
    <w:p w:rsidR="00514902" w:rsidRDefault="00514902" w:rsidP="004E0079">
      <w:pPr>
        <w:pStyle w:val="Paragrafoelenco"/>
        <w:jc w:val="both"/>
        <w:rPr>
          <w:rFonts w:ascii="Times New Roman" w:hAnsi="Times New Roman" w:cs="Times New Roman"/>
        </w:rPr>
      </w:pPr>
    </w:p>
    <w:p w:rsidR="00514902" w:rsidRDefault="00514902" w:rsidP="004E0079">
      <w:pPr>
        <w:pStyle w:val="Paragrafoelenco"/>
        <w:jc w:val="both"/>
        <w:rPr>
          <w:rFonts w:ascii="Times New Roman" w:hAnsi="Times New Roman" w:cs="Times New Roman"/>
        </w:rPr>
      </w:pPr>
    </w:p>
    <w:p w:rsidR="00514902" w:rsidRDefault="00514902" w:rsidP="004E0079">
      <w:pPr>
        <w:pStyle w:val="Paragrafoelenco"/>
        <w:jc w:val="both"/>
        <w:rPr>
          <w:rFonts w:ascii="Times New Roman" w:hAnsi="Times New Roman" w:cs="Times New Roman"/>
        </w:rPr>
      </w:pPr>
    </w:p>
    <w:p w:rsidR="00302D66" w:rsidRDefault="00302D66" w:rsidP="004E0079">
      <w:pPr>
        <w:pStyle w:val="Paragrafoelenco"/>
        <w:jc w:val="both"/>
        <w:rPr>
          <w:rFonts w:ascii="Times New Roman" w:hAnsi="Times New Roman" w:cs="Times New Roman"/>
        </w:rPr>
      </w:pP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Allegato 1</w:t>
      </w: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Tabella per l’attribuzione del punteggio </w:t>
      </w:r>
    </w:p>
    <w:p w:rsidR="00A11094" w:rsidRDefault="00A11094" w:rsidP="00A11094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Qualità dell’insegnamento e contributo al miglioramento dell’istituzione scolastica, nonché del successo formativo e scolastico degli allievi.</w:t>
      </w:r>
    </w:p>
    <w:tbl>
      <w:tblPr>
        <w:tblStyle w:val="Grigliatabella"/>
        <w:tblW w:w="10295" w:type="dxa"/>
        <w:tblLook w:val="04A0" w:firstRow="1" w:lastRow="0" w:firstColumn="1" w:lastColumn="0" w:noHBand="0" w:noVBand="1"/>
      </w:tblPr>
      <w:tblGrid>
        <w:gridCol w:w="2049"/>
        <w:gridCol w:w="2986"/>
        <w:gridCol w:w="2580"/>
        <w:gridCol w:w="1099"/>
        <w:gridCol w:w="941"/>
        <w:gridCol w:w="640"/>
      </w:tblGrid>
      <w:tr w:rsidR="00A11094" w:rsidTr="00A11094">
        <w:trPr>
          <w:trHeight w:val="6"/>
        </w:trPr>
        <w:tc>
          <w:tcPr>
            <w:tcW w:w="10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A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1 )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QUALITA' DELL'INSEGNAMENTO</w:t>
            </w:r>
          </w:p>
        </w:tc>
      </w:tr>
      <w:tr w:rsidR="00A11094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DOCUMENTABILITA'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cura del docente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cura del DS</w:t>
            </w:r>
          </w:p>
        </w:tc>
      </w:tr>
      <w:tr w:rsidR="00A11094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Attuazione di Piani e programmi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Misurazione del   grado di attuazione dei piani e programmi nel rispetto delle fasi e dei tempi previsti. Elaborazione/revisione del Curriculo di scuola e progettazione di U.D.A. disciplinari o laboratoriali, privilegiando la didattica per competenze lavorando in team e </w:t>
            </w:r>
            <w:proofErr w:type="gramStart"/>
            <w:r>
              <w:rPr>
                <w:rFonts w:ascii="Times New Roman" w:hAnsi="Times New Roman" w:cs="Times New Roman"/>
              </w:rPr>
              <w:t>validando  il</w:t>
            </w:r>
            <w:proofErr w:type="gramEnd"/>
            <w:r>
              <w:rPr>
                <w:rFonts w:ascii="Times New Roman" w:hAnsi="Times New Roman" w:cs="Times New Roman"/>
              </w:rPr>
              <w:t xml:space="preserve"> proprio lavoro all’interno del Dipartimento / classe/interclasse/intersezione.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del processo a cura del docente</w:t>
            </w:r>
            <w:r w:rsidR="00B048A9">
              <w:rPr>
                <w:rFonts w:ascii="Times New Roman" w:hAnsi="Times New Roman" w:cs="Times New Roman"/>
              </w:rPr>
              <w:t xml:space="preserve"> mediante presentazione relazione finale sulle attività svolte nelle singole classi.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48A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iglioramento qualitativo dell'insegnamento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A9" w:rsidRDefault="00B04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Capacità di promozione/progettazione di percorsi </w:t>
            </w:r>
            <w:proofErr w:type="gramStart"/>
            <w:r>
              <w:rPr>
                <w:rFonts w:ascii="Times New Roman" w:hAnsi="Times New Roman" w:cs="Times New Roman"/>
              </w:rPr>
              <w:t>interdisciplinari ;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produzione di materiali didattici  specifici; sperimentazione di nuovi approcci didattici in diverse situazioni di apprendimento;  </w:t>
            </w:r>
          </w:p>
          <w:p w:rsidR="00B048A9" w:rsidRDefault="00B048A9">
            <w:pPr>
              <w:jc w:val="both"/>
              <w:rPr>
                <w:rFonts w:ascii="Times New Roman" w:hAnsi="Times New Roman" w:cs="Times New Roman"/>
              </w:rPr>
            </w:pPr>
          </w:p>
          <w:p w:rsidR="00B048A9" w:rsidRDefault="00B048A9">
            <w:pPr>
              <w:jc w:val="both"/>
              <w:rPr>
                <w:rFonts w:ascii="Times New Roman" w:hAnsi="Times New Roman" w:cs="Times New Roman"/>
              </w:rPr>
            </w:pPr>
          </w:p>
          <w:p w:rsidR="00B048A9" w:rsidRDefault="00B048A9">
            <w:pPr>
              <w:jc w:val="both"/>
              <w:rPr>
                <w:rFonts w:ascii="Times New Roman" w:hAnsi="Times New Roman" w:cs="Times New Roman"/>
              </w:rPr>
            </w:pP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B048A9" w:rsidP="00B04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Documentazione a cura del </w:t>
            </w:r>
            <w:proofErr w:type="gramStart"/>
            <w:r>
              <w:rPr>
                <w:rFonts w:ascii="Times New Roman" w:hAnsi="Times New Roman" w:cs="Times New Roman"/>
              </w:rPr>
              <w:t>docente ,</w:t>
            </w:r>
            <w:proofErr w:type="gramEnd"/>
            <w:r>
              <w:rPr>
                <w:rFonts w:ascii="Times New Roman" w:hAnsi="Times New Roman" w:cs="Times New Roman"/>
              </w:rPr>
              <w:t xml:space="preserve"> mediante  presentazione di relazione finale.</w:t>
            </w:r>
          </w:p>
          <w:p w:rsidR="00B048A9" w:rsidRDefault="00B048A9" w:rsidP="00B04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Punti 1 per ogni esperienza/ attività </w:t>
            </w:r>
            <w:proofErr w:type="gramStart"/>
            <w:r w:rsidR="007834AC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7834AC">
              <w:rPr>
                <w:rFonts w:ascii="Times New Roman" w:hAnsi="Times New Roman" w:cs="Times New Roman"/>
              </w:rPr>
              <w:t>max</w:t>
            </w:r>
            <w:proofErr w:type="spellEnd"/>
            <w:proofErr w:type="gramEnd"/>
            <w:r w:rsidR="007834AC">
              <w:rPr>
                <w:rFonts w:ascii="Times New Roman" w:hAnsi="Times New Roman" w:cs="Times New Roman"/>
              </w:rPr>
              <w:t xml:space="preserve"> 2</w:t>
            </w:r>
            <w:r w:rsidR="00962D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48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962D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Cura delle r</w:t>
            </w:r>
            <w:r w:rsidR="00A11094">
              <w:rPr>
                <w:rFonts w:ascii="Times New Roman" w:hAnsi="Times New Roman" w:cs="Times New Roman"/>
                <w:b/>
              </w:rPr>
              <w:t>elazioni con le famiglie e patto formativo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Frequenza degli incontri, contenuto delle comunicazioni, condivisione di problemi. Risoluzione autonoma di criticità.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Assenza di criticità formalmente denunciate o rilevate dal DS o dai genitori degli alunni. 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Colloqui DS con alunni e genitori.</w:t>
            </w:r>
          </w:p>
          <w:p w:rsidR="00962D8C" w:rsidRDefault="00962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Presenza a tutti gli incontri scuola-famiglia.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Corsi di formazione /aggiornamento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 w:rsidR="006F5FB8">
              <w:rPr>
                <w:rFonts w:ascii="Times New Roman" w:hAnsi="Times New Roman" w:cs="Times New Roman"/>
                <w:b/>
                <w:i/>
              </w:rPr>
              <w:t>9/2020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Frequenza di corsi di formazione/aggiornamento</w:t>
            </w:r>
            <w:r w:rsidR="007834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al</w:t>
            </w:r>
            <w:proofErr w:type="gramEnd"/>
            <w:r>
              <w:rPr>
                <w:rFonts w:ascii="Times New Roman" w:hAnsi="Times New Roman" w:cs="Times New Roman"/>
              </w:rPr>
              <w:t xml:space="preserve"> di fuori dall’orario di servizio)  organizzati dalla scuola o da altri Enti riconosciuti dal MIUR  coerenti con il PTOF le necessità di miglioramento dell’Istituto.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21 a 40 ore p.1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41 a 80 ore p. 2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81 a 100 ore p. 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D8C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C" w:rsidRDefault="00962D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Puntualità nel rispetto dell’orario di servizio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C" w:rsidRDefault="00530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 w:rsidR="00962D8C">
              <w:rPr>
                <w:rFonts w:ascii="Times New Roman" w:hAnsi="Times New Roman" w:cs="Times New Roman"/>
              </w:rPr>
              <w:t xml:space="preserve">itardi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C" w:rsidRDefault="003F603A" w:rsidP="00530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62D8C">
              <w:rPr>
                <w:rFonts w:ascii="Times New Roman" w:hAnsi="Times New Roman" w:cs="Times New Roman"/>
              </w:rPr>
              <w:t>ocumentazione e validazione a cura</w:t>
            </w:r>
            <w:r w:rsidR="005300D7">
              <w:rPr>
                <w:rFonts w:ascii="Times New Roman" w:hAnsi="Times New Roman" w:cs="Times New Roman"/>
              </w:rPr>
              <w:t xml:space="preserve"> del Dirigente </w:t>
            </w:r>
            <w:r w:rsidR="00962D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C" w:rsidRDefault="00962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C" w:rsidRDefault="00962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C" w:rsidRDefault="00962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7834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Unità formative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25 h) </w:t>
            </w:r>
            <w:r w:rsidR="00A110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11094">
              <w:rPr>
                <w:rFonts w:ascii="Times New Roman" w:hAnsi="Times New Roman" w:cs="Times New Roman"/>
                <w:b/>
              </w:rPr>
              <w:t>a.s.</w:t>
            </w:r>
            <w:proofErr w:type="spellEnd"/>
            <w:r w:rsidR="00A11094">
              <w:rPr>
                <w:rFonts w:ascii="Times New Roman" w:hAnsi="Times New Roman" w:cs="Times New Roman"/>
                <w:b/>
              </w:rPr>
              <w:t xml:space="preserve"> 201</w:t>
            </w:r>
            <w:r w:rsidR="006F5FB8">
              <w:rPr>
                <w:rFonts w:ascii="Times New Roman" w:hAnsi="Times New Roman" w:cs="Times New Roman"/>
                <w:b/>
              </w:rPr>
              <w:t>9/2020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Frequenza di Unità formative </w:t>
            </w:r>
            <w:r w:rsidR="003160FC">
              <w:rPr>
                <w:rFonts w:ascii="Times New Roman" w:hAnsi="Times New Roman" w:cs="Times New Roman"/>
              </w:rPr>
              <w:t>organizzate dalla scuola polo o in rete con altre istituzioni scolastiche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Documentazione a cura del docente e agli atti della scuola. </w:t>
            </w:r>
          </w:p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gramStart"/>
            <w:r>
              <w:rPr>
                <w:rFonts w:ascii="Times New Roman" w:hAnsi="Times New Roman" w:cs="Times New Roman"/>
              </w:rPr>
              <w:t>1  Unità</w:t>
            </w:r>
            <w:proofErr w:type="gramEnd"/>
            <w:r>
              <w:rPr>
                <w:rFonts w:ascii="Times New Roman" w:hAnsi="Times New Roman" w:cs="Times New Roman"/>
              </w:rPr>
              <w:t xml:space="preserve"> punti 1</w:t>
            </w:r>
          </w:p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</w:t>
            </w:r>
            <w:proofErr w:type="gramEnd"/>
            <w:r>
              <w:rPr>
                <w:rFonts w:ascii="Times New Roman" w:hAnsi="Times New Roman" w:cs="Times New Roman"/>
              </w:rPr>
              <w:t xml:space="preserve"> n. 2   Unità punti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rPr>
          <w:trHeight w:val="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Certificazioni riconosciute a livello europeo </w:t>
            </w:r>
            <w:r>
              <w:rPr>
                <w:rFonts w:ascii="Times New Roman" w:hAnsi="Times New Roman" w:cs="Times New Roman"/>
                <w:b/>
                <w:i/>
              </w:rPr>
              <w:t>– A.S. 20</w:t>
            </w:r>
            <w:r w:rsidR="006F5FB8">
              <w:rPr>
                <w:rFonts w:ascii="Times New Roman" w:hAnsi="Times New Roman" w:cs="Times New Roman"/>
                <w:b/>
                <w:i/>
              </w:rPr>
              <w:t>19/2020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Lingua straniera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Trinity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Cambridge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…).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Certificazione utilizzo </w:t>
            </w:r>
            <w:proofErr w:type="gramStart"/>
            <w:r>
              <w:rPr>
                <w:rFonts w:ascii="Times New Roman" w:hAnsi="Times New Roman" w:cs="Times New Roman"/>
              </w:rPr>
              <w:t>LIM .</w:t>
            </w:r>
            <w:proofErr w:type="gramEnd"/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Altra certificazione </w:t>
            </w:r>
            <w:proofErr w:type="gramStart"/>
            <w:r>
              <w:rPr>
                <w:rFonts w:ascii="Times New Roman" w:hAnsi="Times New Roman" w:cs="Times New Roman"/>
              </w:rPr>
              <w:t>( ECDL</w:t>
            </w:r>
            <w:proofErr w:type="gramEnd"/>
            <w:r>
              <w:rPr>
                <w:rFonts w:ascii="Times New Roman" w:hAnsi="Times New Roman" w:cs="Times New Roman"/>
              </w:rPr>
              <w:t xml:space="preserve">, EUCIP, Lingue diverse  dall’inglese, CISCO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….)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Documentazione a cura del docente. 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ogni certificazione p. 1</w:t>
            </w:r>
          </w:p>
          <w:p w:rsidR="007834AC" w:rsidRDefault="007834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p.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rPr>
          <w:trHeight w:val="7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9D06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Laurea ,</w:t>
            </w:r>
            <w:r w:rsidR="00A11094">
              <w:rPr>
                <w:rFonts w:ascii="Times New Roman" w:hAnsi="Times New Roman" w:cs="Times New Roman"/>
                <w:b/>
              </w:rPr>
              <w:t>Master</w:t>
            </w:r>
            <w:proofErr w:type="gramEnd"/>
            <w:r w:rsidR="00A11094">
              <w:rPr>
                <w:rFonts w:ascii="Times New Roman" w:hAnsi="Times New Roman" w:cs="Times New Roman"/>
                <w:b/>
              </w:rPr>
              <w:t xml:space="preserve"> o Corsi di perfezionamento- A.S. 201</w:t>
            </w:r>
            <w:r w:rsidR="006F5FB8">
              <w:rPr>
                <w:rFonts w:ascii="Times New Roman" w:hAnsi="Times New Roman" w:cs="Times New Roman"/>
                <w:b/>
              </w:rPr>
              <w:t>9/2020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Frequenza di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Master  di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I o II livello e Corsi di Perfezionamento pari a 1500 ore e 60 CFU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Corso di </w:t>
            </w:r>
            <w:proofErr w:type="spellStart"/>
            <w:r>
              <w:rPr>
                <w:rFonts w:ascii="Times New Roman" w:hAnsi="Times New Roman" w:cs="Times New Roman"/>
              </w:rPr>
              <w:t>Perf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 xml:space="preserve"> Master di I  livello p. 1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di II livello p.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1094" w:rsidRDefault="00A11094" w:rsidP="00A11094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599" w:type="dxa"/>
        <w:tblLook w:val="04A0" w:firstRow="1" w:lastRow="0" w:firstColumn="1" w:lastColumn="0" w:noHBand="0" w:noVBand="1"/>
      </w:tblPr>
      <w:tblGrid>
        <w:gridCol w:w="3068"/>
        <w:gridCol w:w="2166"/>
        <w:gridCol w:w="1707"/>
        <w:gridCol w:w="276"/>
        <w:gridCol w:w="1046"/>
        <w:gridCol w:w="340"/>
        <w:gridCol w:w="241"/>
        <w:gridCol w:w="1524"/>
        <w:gridCol w:w="92"/>
        <w:gridCol w:w="139"/>
      </w:tblGrid>
      <w:tr w:rsidR="00A11094" w:rsidTr="003F603A">
        <w:trPr>
          <w:gridAfter w:val="2"/>
          <w:wAfter w:w="231" w:type="dxa"/>
          <w:trHeight w:val="70"/>
        </w:trPr>
        <w:tc>
          <w:tcPr>
            <w:tcW w:w="8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 2) CONTRIBUTO AL MIGLIORAMENTO DELL'ISTITUZIONE SCOLASTICA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2"/>
          <w:wAfter w:w="231" w:type="dxa"/>
          <w:trHeight w:val="50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Partecipazione  e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collaborazione elaborazione  del POF/PTOF</w:t>
            </w:r>
            <w:r w:rsidR="00702B2A">
              <w:rPr>
                <w:rFonts w:ascii="Times New Roman" w:hAnsi="Times New Roman" w:cs="Times New Roman"/>
              </w:rPr>
              <w:t xml:space="preserve">, PDM e RAV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Accettazione da parte del docente di </w:t>
            </w:r>
            <w:proofErr w:type="gramStart"/>
            <w:r>
              <w:rPr>
                <w:rFonts w:ascii="Times New Roman" w:hAnsi="Times New Roman" w:cs="Times New Roman"/>
              </w:rPr>
              <w:t xml:space="preserve">incarichi </w:t>
            </w:r>
            <w:r w:rsidR="00702B2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2"/>
          <w:wAfter w:w="231" w:type="dxa"/>
          <w:trHeight w:val="50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Partecipazione </w:t>
            </w:r>
            <w:r w:rsidR="00702B2A">
              <w:rPr>
                <w:rFonts w:ascii="Times New Roman" w:hAnsi="Times New Roman" w:cs="Times New Roman"/>
              </w:rPr>
              <w:t xml:space="preserve">attiva a gruppi di lavoro e commissioni interne e/o esterne alla </w:t>
            </w:r>
            <w:proofErr w:type="gramStart"/>
            <w:r w:rsidR="00702B2A">
              <w:rPr>
                <w:rFonts w:ascii="Times New Roman" w:hAnsi="Times New Roman" w:cs="Times New Roman"/>
              </w:rPr>
              <w:t>scuola .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Accettazione da parte del docente di </w:t>
            </w:r>
            <w:proofErr w:type="gramStart"/>
            <w:r>
              <w:rPr>
                <w:rFonts w:ascii="Times New Roman" w:hAnsi="Times New Roman" w:cs="Times New Roman"/>
              </w:rPr>
              <w:t xml:space="preserve">incarichi </w:t>
            </w:r>
            <w:r w:rsidR="00702B2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Nomina/Incarico</w:t>
            </w:r>
          </w:p>
          <w:p w:rsidR="00702B2A" w:rsidRDefault="00702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Verbali degli incontri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2"/>
          <w:wAfter w:w="231" w:type="dxa"/>
          <w:trHeight w:val="128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Proposta ,</w:t>
            </w:r>
            <w:proofErr w:type="gramEnd"/>
            <w:r>
              <w:rPr>
                <w:rFonts w:ascii="Times New Roman" w:hAnsi="Times New Roman" w:cs="Times New Roman"/>
              </w:rPr>
              <w:t xml:space="preserve"> realizzazione di progetti /attività innovativi per il miglioramento ,a rilevanza esterna e con forte ricaduta sull'immagine dell'Istituto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Progetti presentati /approvati che hanno ottenuto un finanziamento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 ed a cura del docente.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Progetti </w:t>
            </w:r>
            <w:proofErr w:type="gramStart"/>
            <w:r>
              <w:rPr>
                <w:rFonts w:ascii="Times New Roman" w:hAnsi="Times New Roman" w:cs="Times New Roman"/>
              </w:rPr>
              <w:t xml:space="preserve">presentati </w:t>
            </w:r>
            <w:r w:rsidR="00702B2A">
              <w:rPr>
                <w:rFonts w:ascii="Times New Roman" w:hAnsi="Times New Roman" w:cs="Times New Roman"/>
              </w:rPr>
              <w:t xml:space="preserve"> punti</w:t>
            </w:r>
            <w:proofErr w:type="gramEnd"/>
            <w:r w:rsidR="00702B2A">
              <w:rPr>
                <w:rFonts w:ascii="Times New Roman" w:hAnsi="Times New Roman" w:cs="Times New Roman"/>
              </w:rPr>
              <w:t xml:space="preserve"> 1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Progetti approvati che hanno ottenuto finanziamento </w:t>
            </w:r>
            <w:r w:rsidR="00702B2A"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702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2"/>
          <w:wAfter w:w="231" w:type="dxa"/>
          <w:trHeight w:val="76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Partecipazione a Concorsi e gare.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Partecipazione a Concorsi, gare con il coinvolgimento della classe o del gruppo classe.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 ed a cura del docente.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Partecipazione p. 1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Vincita o piazzamento nella graduatoria di merito p.  2 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2"/>
          <w:wAfter w:w="231" w:type="dxa"/>
          <w:trHeight w:val="50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trHeight w:val="26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3 )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SUCCESSO FORMATIVO E SCOLASTICO DEGLI STUDENTI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1"/>
          <w:wAfter w:w="139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Miglioramento del profitto medio della classe nella </w:t>
            </w:r>
            <w:proofErr w:type="gramStart"/>
            <w:r>
              <w:rPr>
                <w:rFonts w:ascii="Times New Roman" w:hAnsi="Times New Roman" w:cs="Times New Roman"/>
              </w:rPr>
              <w:t>disciplina  insegnata</w:t>
            </w:r>
            <w:proofErr w:type="gramEnd"/>
            <w:r>
              <w:rPr>
                <w:rFonts w:ascii="Times New Roman" w:hAnsi="Times New Roman" w:cs="Times New Roman"/>
              </w:rPr>
              <w:t xml:space="preserve">  o ambito disciplinare.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voti 1° e 2°quadrimestre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</w:t>
            </w:r>
            <w:r w:rsidR="003F603A">
              <w:rPr>
                <w:rFonts w:ascii="Times New Roman" w:hAnsi="Times New Roman" w:cs="Times New Roman"/>
              </w:rPr>
              <w:t>ntazione agli atti della scuola e relazione scritta del docente.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1"/>
          <w:wAfter w:w="139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Miglioramento del profitto medio nella disciplina </w:t>
            </w:r>
            <w:proofErr w:type="gramStart"/>
            <w:r>
              <w:rPr>
                <w:rFonts w:ascii="Times New Roman" w:hAnsi="Times New Roman" w:cs="Times New Roman"/>
              </w:rPr>
              <w:t>insegnata  o</w:t>
            </w:r>
            <w:proofErr w:type="gramEnd"/>
            <w:r>
              <w:rPr>
                <w:rFonts w:ascii="Times New Roman" w:hAnsi="Times New Roman" w:cs="Times New Roman"/>
              </w:rPr>
              <w:t xml:space="preserve"> ambito disciplinare nelle prove tra classi parallele.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Miglioramento della posizione disciplinare della </w:t>
            </w:r>
            <w:proofErr w:type="gramStart"/>
            <w:r>
              <w:rPr>
                <w:rFonts w:ascii="Times New Roman" w:hAnsi="Times New Roman" w:cs="Times New Roman"/>
              </w:rPr>
              <w:t>classe  nelle</w:t>
            </w:r>
            <w:proofErr w:type="gramEnd"/>
            <w:r>
              <w:rPr>
                <w:rFonts w:ascii="Times New Roman" w:hAnsi="Times New Roman" w:cs="Times New Roman"/>
              </w:rPr>
              <w:t xml:space="preserve"> prove comuni tra classi parallele rispetto alle rilevazioni in ingresso 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</w:t>
            </w:r>
            <w:r w:rsidR="003F603A">
              <w:rPr>
                <w:rFonts w:ascii="Times New Roman" w:hAnsi="Times New Roman" w:cs="Times New Roman"/>
              </w:rPr>
              <w:t xml:space="preserve"> e relazione scritta del docente.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1"/>
          <w:wAfter w:w="139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Esiti degli allievi alle prove INVALSI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Posizionamento migliorativo rispetto alla media nazionale.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 in base a raccolta dati comunicazione Invalsi.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1"/>
          <w:wAfter w:w="139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3F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Iniziative di sviluppo delle competenze-chiave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3F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Promozione, coordinamento ed organizzazione in ambito curriculare di percorsi di cittadinanza attiva, legalità, ambiente, salute </w:t>
            </w:r>
            <w:proofErr w:type="gramStart"/>
            <w:r>
              <w:rPr>
                <w:rFonts w:ascii="Times New Roman" w:hAnsi="Times New Roman" w:cs="Times New Roman"/>
              </w:rPr>
              <w:t>etc.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3F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Adeguata documentazione a cura del docente.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1"/>
          <w:wAfter w:w="139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Contrasto alla dispersione e all'abbandono scolastico.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Adesione a progetti MIUR-Regionali </w:t>
            </w:r>
            <w:r w:rsidR="007834AC">
              <w:rPr>
                <w:rFonts w:ascii="Times New Roman" w:hAnsi="Times New Roman" w:cs="Times New Roman"/>
              </w:rPr>
              <w:t xml:space="preserve">–provinciali –locali </w:t>
            </w:r>
            <w:r>
              <w:rPr>
                <w:rFonts w:ascii="Times New Roman" w:hAnsi="Times New Roman" w:cs="Times New Roman"/>
              </w:rPr>
              <w:t>finalizzati a contrastare la dispersione o l’abbandono scolastico.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Documentazione agli atti della scuola delle attività </w:t>
            </w:r>
            <w:r w:rsidR="003F603A">
              <w:rPr>
                <w:rFonts w:ascii="Times New Roman" w:hAnsi="Times New Roman" w:cs="Times New Roman"/>
              </w:rPr>
              <w:t>progettuali ed autocertificazione del docente.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3F603A">
        <w:trPr>
          <w:gridAfter w:val="1"/>
          <w:wAfter w:w="139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Accoglienza ed inclusione alunni BES, DSA, DISABILI, STRANIERI.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Adesione a </w:t>
            </w:r>
            <w:proofErr w:type="gramStart"/>
            <w:r w:rsidR="008175A9">
              <w:rPr>
                <w:rFonts w:ascii="Times New Roman" w:hAnsi="Times New Roman" w:cs="Times New Roman"/>
              </w:rPr>
              <w:t>iniziative ,</w:t>
            </w:r>
            <w:r>
              <w:rPr>
                <w:rFonts w:ascii="Times New Roman" w:hAnsi="Times New Roman" w:cs="Times New Roman"/>
              </w:rPr>
              <w:t>progetti</w:t>
            </w:r>
            <w:proofErr w:type="gramEnd"/>
            <w:r>
              <w:rPr>
                <w:rFonts w:ascii="Times New Roman" w:hAnsi="Times New Roman" w:cs="Times New Roman"/>
              </w:rPr>
              <w:t xml:space="preserve">  per l’accoglienza ed inclusione alunni BES,DSA,DISABILI, STRANIERI. 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556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Adeguata documentazione a cura del docente.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1094" w:rsidRDefault="00A11094" w:rsidP="00A1109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TOTALE MASSIMO P</w:t>
      </w:r>
      <w:r w:rsidR="007834AC">
        <w:rPr>
          <w:rFonts w:ascii="Times New Roman" w:hAnsi="Times New Roman" w:cs="Times New Roman"/>
          <w:color w:val="FF0000"/>
        </w:rPr>
        <w:t>UNTEGGIO                      35</w:t>
      </w:r>
    </w:p>
    <w:p w:rsidR="00A11094" w:rsidRDefault="00A11094" w:rsidP="00A11094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p w:rsidR="00A11094" w:rsidRDefault="00A11094" w:rsidP="00A11094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</w:t>
      </w:r>
    </w:p>
    <w:p w:rsidR="00A11094" w:rsidRDefault="00A11094" w:rsidP="00A11094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11094" w:rsidTr="00A11094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 1) RISULTATI OTTENUTI DAL DOCENTE O DAL GRUPPO DI DOCENTI IN RELAZIONE AL POTENZIAMENTO DELLE COMPETENZE DEGLI ALUNNI, DELL'INNOVAZIONE DIDATTICA E METODOLOGICA.</w:t>
            </w:r>
          </w:p>
        </w:tc>
      </w:tr>
    </w:tbl>
    <w:p w:rsidR="00A11094" w:rsidRDefault="00A11094" w:rsidP="00A11094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p w:rsidR="00A11094" w:rsidRDefault="00A11094" w:rsidP="00A11094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Grigliatabella"/>
        <w:tblW w:w="10490" w:type="dxa"/>
        <w:tblInd w:w="-34" w:type="dxa"/>
        <w:tblLook w:val="04A0" w:firstRow="1" w:lastRow="0" w:firstColumn="1" w:lastColumn="0" w:noHBand="0" w:noVBand="1"/>
      </w:tblPr>
      <w:tblGrid>
        <w:gridCol w:w="2039"/>
        <w:gridCol w:w="1757"/>
        <w:gridCol w:w="2515"/>
        <w:gridCol w:w="1126"/>
        <w:gridCol w:w="1783"/>
        <w:gridCol w:w="1270"/>
      </w:tblGrid>
      <w:tr w:rsidR="00A11094" w:rsidTr="00A11094">
        <w:trPr>
          <w:trHeight w:val="25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DOCUMENTABILITA'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cura del docente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cura del DS</w:t>
            </w:r>
          </w:p>
        </w:tc>
      </w:tr>
      <w:tr w:rsidR="00A11094" w:rsidTr="005568EC">
        <w:trPr>
          <w:trHeight w:val="153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Uso di ambienti di apprendimento / insegnamento innovativi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Produzione di materiali didattici alternativi al cartaceo,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software etc. 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C" w:rsidRDefault="005568EC" w:rsidP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docente.</w:t>
            </w:r>
          </w:p>
          <w:p w:rsidR="00A11094" w:rsidRDefault="005568EC" w:rsidP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Per ogni esperienza/attività p.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11094" w:rsidTr="005568EC">
        <w:trPr>
          <w:trHeight w:val="75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Flessibilità didattica </w:t>
            </w:r>
            <w:proofErr w:type="gramStart"/>
            <w:r>
              <w:rPr>
                <w:rFonts w:ascii="Times New Roman" w:hAnsi="Times New Roman" w:cs="Times New Roman"/>
              </w:rPr>
              <w:t>( classi</w:t>
            </w:r>
            <w:proofErr w:type="gramEnd"/>
            <w:r>
              <w:rPr>
                <w:rFonts w:ascii="Times New Roman" w:hAnsi="Times New Roman" w:cs="Times New Roman"/>
              </w:rPr>
              <w:t xml:space="preserve"> aperte, gruppi di livello, </w:t>
            </w:r>
            <w:proofErr w:type="spellStart"/>
            <w:r>
              <w:rPr>
                <w:rFonts w:ascii="Times New Roman" w:hAnsi="Times New Roman" w:cs="Times New Roman"/>
              </w:rPr>
              <w:t>flipped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cooperative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compiti di realtà etc. )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C" w:rsidRDefault="005568EC" w:rsidP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docente.</w:t>
            </w:r>
          </w:p>
          <w:p w:rsidR="00A11094" w:rsidRDefault="005568EC" w:rsidP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ogni esperienza/attività p.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C5525" w:rsidTr="005568EC">
        <w:trPr>
          <w:trHeight w:val="75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 di strumenti diversificati nella valutazione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Predisposizione di compiti secondo i diversi livelli di competenza degli studenti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 w:rsidP="005568E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Adeguata documentazione a cura del docente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11094" w:rsidRDefault="00A11094" w:rsidP="00A110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609"/>
        <w:gridCol w:w="1512"/>
        <w:gridCol w:w="1944"/>
        <w:gridCol w:w="1876"/>
        <w:gridCol w:w="2515"/>
      </w:tblGrid>
      <w:tr w:rsidR="00A11094" w:rsidTr="00A1109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 2) COLLABORAZIONE ALLA RICERCA DIDATTICA, ALLA DOCUMENTAZIONE ED ALLA DIFFUSIONE DI BUONE PRATICHE DIDATTICHE.</w:t>
            </w:r>
          </w:p>
        </w:tc>
      </w:tr>
      <w:tr w:rsidR="00A11094" w:rsidTr="00A1109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6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Ricerca didattica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2019/2020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Partecipazione a gruppi di ricerca interni o esterni all'Istituto coerenti con la professionalità docente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Attestati di partecipazione.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 ed a cura del docente.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Punti 2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ogni gruppo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r w:rsidR="007834AC">
              <w:rPr>
                <w:rFonts w:ascii="Times New Roman" w:hAnsi="Times New Roman" w:cs="Times New Roman"/>
              </w:rPr>
              <w:t>x</w:t>
            </w:r>
            <w:proofErr w:type="spellEnd"/>
            <w:proofErr w:type="gramEnd"/>
            <w:r w:rsidR="007834AC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5C552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5C5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Impatto/</w:t>
            </w:r>
            <w:proofErr w:type="gramStart"/>
            <w:r>
              <w:rPr>
                <w:rFonts w:ascii="Times New Roman" w:hAnsi="Times New Roman" w:cs="Times New Roman"/>
              </w:rPr>
              <w:t>ricaduta  sull’azione</w:t>
            </w:r>
            <w:proofErr w:type="gramEnd"/>
            <w:r>
              <w:rPr>
                <w:rFonts w:ascii="Times New Roman" w:hAnsi="Times New Roman" w:cs="Times New Roman"/>
              </w:rPr>
              <w:t xml:space="preserve"> professionale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5C5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Utilizzo documentato di quanto appreso nei gruppi di ricerca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5C5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Adeguata documentazione a cura del docente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Disseminazione di buone prassi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Diffusione e </w:t>
            </w:r>
            <w:proofErr w:type="gramStart"/>
            <w:r>
              <w:rPr>
                <w:rFonts w:ascii="Times New Roman" w:hAnsi="Times New Roman" w:cs="Times New Roman"/>
              </w:rPr>
              <w:t>condivisione  di</w:t>
            </w:r>
            <w:proofErr w:type="gramEnd"/>
            <w:r>
              <w:rPr>
                <w:rFonts w:ascii="Times New Roman" w:hAnsi="Times New Roman" w:cs="Times New Roman"/>
              </w:rPr>
              <w:t xml:space="preserve"> contenuti, materiali e documenti acquisiti nell’ambito di iniziative di formazione , fornendo anche il relativo supporto e assistenza.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</w:t>
            </w:r>
            <w:r w:rsidR="007834AC">
              <w:rPr>
                <w:rFonts w:ascii="Times New Roman" w:hAnsi="Times New Roman" w:cs="Times New Roman"/>
              </w:rPr>
              <w:t xml:space="preserve"> ogni esperienza / attività p.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783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Partecipazione agli OO.CC.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Presenza assidua agli OO.CC.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scuola.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Max 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1094" w:rsidRDefault="00A11094" w:rsidP="00A1109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TOTALE MASSIM</w:t>
      </w:r>
      <w:r w:rsidR="007834AC">
        <w:rPr>
          <w:rFonts w:ascii="Times New Roman" w:hAnsi="Times New Roman" w:cs="Times New Roman"/>
          <w:color w:val="FF0000"/>
        </w:rPr>
        <w:t>O PUNTEGGIO                   30</w:t>
      </w:r>
    </w:p>
    <w:p w:rsidR="00A11094" w:rsidRDefault="00A11094" w:rsidP="00A11094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11094" w:rsidTr="00A1109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C 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RESPONSABILITÀ ASSUNTE NEL COORDINAMENTO ORGANIZZATIVO E DIDATTICO E NELLA FORMAZIONE DEL PERSONALE</w:t>
            </w:r>
          </w:p>
          <w:p w:rsidR="00A11094" w:rsidRDefault="00A11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1094" w:rsidRDefault="00A11094" w:rsidP="00A110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87"/>
        <w:gridCol w:w="1596"/>
        <w:gridCol w:w="2078"/>
        <w:gridCol w:w="1804"/>
        <w:gridCol w:w="1112"/>
        <w:gridCol w:w="1379"/>
      </w:tblGrid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center"/>
              <w:rPr>
                <w:b/>
              </w:rPr>
            </w:pPr>
          </w:p>
          <w:p w:rsidR="00A11094" w:rsidRDefault="00A11094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jc w:val="center"/>
              <w:rPr>
                <w:b/>
              </w:rPr>
            </w:pPr>
          </w:p>
          <w:p w:rsidR="00A11094" w:rsidRDefault="00A11094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b/>
              </w:rPr>
            </w:pPr>
            <w:r>
              <w:rPr>
                <w:b/>
              </w:rPr>
              <w:t xml:space="preserve">  DOCUMENTABILITA'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b/>
              </w:rPr>
            </w:pPr>
          </w:p>
          <w:p w:rsidR="00A11094" w:rsidRDefault="00A11094">
            <w:pPr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b/>
              </w:rPr>
            </w:pPr>
          </w:p>
          <w:p w:rsidR="00A11094" w:rsidRDefault="00A11094">
            <w:pPr>
              <w:rPr>
                <w:b/>
              </w:rPr>
            </w:pPr>
            <w:r>
              <w:rPr>
                <w:b/>
              </w:rPr>
              <w:t>A cura del docente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b/>
              </w:rPr>
            </w:pPr>
          </w:p>
          <w:p w:rsidR="00A11094" w:rsidRDefault="00A11094">
            <w:pPr>
              <w:rPr>
                <w:b/>
              </w:rPr>
            </w:pPr>
            <w:r>
              <w:rPr>
                <w:b/>
              </w:rPr>
              <w:t>A cura del DS</w:t>
            </w: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Collaborazione con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il  DS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r>
              <w:t>Supporto organizzativo al DS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r>
              <w:t>Nomina /Incarico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/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Responsabili di plesso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t xml:space="preserve">Assunzione di compiti e </w:t>
            </w:r>
            <w:proofErr w:type="gramStart"/>
            <w:r>
              <w:t>responsabilità  nel</w:t>
            </w:r>
            <w:proofErr w:type="gramEnd"/>
            <w:r>
              <w:t xml:space="preserve"> coordinamento organizzativo in base all’ordine di scuola in cui si presta servizio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Funzione strumentale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Coordinatore  consigli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classe- secondaria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compiti e responsabilità nel coordinamento didattico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Componente comitato di valutazione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Direttore dipartimento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compiti e responsabilità nel coordinamento didattico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5C5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specifici nell’am</w:t>
            </w:r>
            <w:r w:rsidR="006F5FB8">
              <w:rPr>
                <w:rFonts w:ascii="Times New Roman" w:hAnsi="Times New Roman" w:cs="Times New Roman"/>
                <w:b/>
              </w:rPr>
              <w:t xml:space="preserve">bito della sicurezza </w:t>
            </w:r>
            <w:proofErr w:type="gramStart"/>
            <w:r w:rsidR="006F5FB8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="006F5FB8">
              <w:rPr>
                <w:rFonts w:ascii="Times New Roman" w:hAnsi="Times New Roman" w:cs="Times New Roman"/>
                <w:b/>
              </w:rPr>
              <w:t>a.s.</w:t>
            </w:r>
            <w:proofErr w:type="spellEnd"/>
            <w:proofErr w:type="gramEnd"/>
            <w:r w:rsidR="006F5FB8">
              <w:rPr>
                <w:rFonts w:ascii="Times New Roman" w:hAnsi="Times New Roman" w:cs="Times New Roman"/>
                <w:b/>
              </w:rPr>
              <w:t xml:space="preserve"> 2019/2020 )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B21E41" w:rsidTr="005C552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1" w:rsidRDefault="00B21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Componente docente Consiglio Istituto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1" w:rsidRDefault="00B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1" w:rsidRDefault="00B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1" w:rsidRDefault="0078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1" w:rsidRDefault="00B2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1" w:rsidRDefault="00B21E41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Referente o coordinatore di “Progetto”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Componente Gruppi di lavoro o Commissioni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Incarico in altre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scuole  in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progetti FSE  e PON, Comitato di valutazione , INVALSI etc.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Nomina /Incarico e Dati a cura del docente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 del docente neo assunto</w:t>
            </w:r>
            <w:r w:rsidR="005C5525">
              <w:rPr>
                <w:rFonts w:ascii="Times New Roman" w:hAnsi="Times New Roman" w:cs="Times New Roman"/>
                <w:b/>
              </w:rPr>
              <w:t xml:space="preserve"> </w:t>
            </w:r>
            <w:r w:rsidR="00B21E41">
              <w:rPr>
                <w:rFonts w:ascii="Times New Roman" w:hAnsi="Times New Roman" w:cs="Times New Roman"/>
                <w:b/>
              </w:rPr>
              <w:t>o per attività di stage o universitarie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agli atti della scuola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Presidente agli esami del primo ciclo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Animatore Digitale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Componente team per l'innovazione digitale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Nomina/Incarico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Responsabile di Laboratorio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Contributo all'organizzazione di corsi di formazione per i docenti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Assunzione </w:t>
            </w:r>
            <w:proofErr w:type="gramStart"/>
            <w:r>
              <w:rPr>
                <w:rFonts w:ascii="Times New Roman" w:hAnsi="Times New Roman" w:cs="Times New Roman"/>
              </w:rPr>
              <w:t>di  compiti</w:t>
            </w:r>
            <w:proofErr w:type="gramEnd"/>
            <w:r>
              <w:rPr>
                <w:rFonts w:ascii="Times New Roman" w:hAnsi="Times New Roman" w:cs="Times New Roman"/>
              </w:rPr>
              <w:t xml:space="preserve"> e responsabilità nella formazione del personale della scuola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  <w:tr w:rsidR="00A11094" w:rsidTr="00A110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Incarichi di rilievo in attività di formazione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direttore</w:t>
            </w:r>
            <w:proofErr w:type="gramEnd"/>
            <w:r>
              <w:rPr>
                <w:rFonts w:ascii="Times New Roman" w:hAnsi="Times New Roman" w:cs="Times New Roman"/>
                <w:b/>
              </w:rPr>
              <w:t>, relatore o tutor ) rivolte al personale della scuola, ai genitori degli alunni o a soggetti esterni.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Assunzione </w:t>
            </w:r>
            <w:proofErr w:type="gramStart"/>
            <w:r>
              <w:rPr>
                <w:rFonts w:ascii="Times New Roman" w:hAnsi="Times New Roman" w:cs="Times New Roman"/>
              </w:rPr>
              <w:t>di  compiti</w:t>
            </w:r>
            <w:proofErr w:type="gramEnd"/>
            <w:r>
              <w:rPr>
                <w:rFonts w:ascii="Times New Roman" w:hAnsi="Times New Roman" w:cs="Times New Roman"/>
              </w:rPr>
              <w:t xml:space="preserve"> e responsabilità nella formazione del personale della scuola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4" w:rsidRDefault="00A11094">
            <w:pPr>
              <w:rPr>
                <w:rFonts w:ascii="Times New Roman" w:hAnsi="Times New Roman" w:cs="Times New Roman"/>
              </w:rPr>
            </w:pPr>
          </w:p>
        </w:tc>
      </w:tr>
    </w:tbl>
    <w:p w:rsidR="00A11094" w:rsidRDefault="00A11094" w:rsidP="00A1109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TOTALE MASSIMO PUNTEGGIO                   35</w:t>
      </w:r>
    </w:p>
    <w:p w:rsidR="00A11094" w:rsidRDefault="00A11094" w:rsidP="00A1109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TOTALE </w:t>
      </w:r>
      <w:proofErr w:type="gramStart"/>
      <w:r>
        <w:rPr>
          <w:rFonts w:ascii="Times New Roman" w:hAnsi="Times New Roman" w:cs="Times New Roman"/>
          <w:color w:val="FF0000"/>
        </w:rPr>
        <w:t>PUNTI  =</w:t>
      </w:r>
      <w:proofErr w:type="gramEnd"/>
      <w:r>
        <w:rPr>
          <w:rFonts w:ascii="Times New Roman" w:hAnsi="Times New Roman" w:cs="Times New Roman"/>
          <w:color w:val="FF0000"/>
        </w:rPr>
        <w:t xml:space="preserve"> 100 </w:t>
      </w:r>
    </w:p>
    <w:p w:rsidR="00A11094" w:rsidRDefault="00A11094" w:rsidP="00A11094">
      <w:pPr>
        <w:jc w:val="both"/>
        <w:rPr>
          <w:rFonts w:ascii="Times New Roman" w:hAnsi="Times New Roman" w:cs="Times New Roman"/>
          <w:color w:val="FF0000"/>
        </w:rPr>
      </w:pPr>
      <w:r>
        <w:t xml:space="preserve">La scheda e la eventuale documentazione saranno utilizzate dal Dirigente scolastico per una rilevazione il più possibile oggettiva delle azioni meritevoli di particolare attenzione ai fini dell’attribuzione del bonus. Si fa </w:t>
      </w:r>
      <w:proofErr w:type="gramStart"/>
      <w:r>
        <w:t>presente  però</w:t>
      </w:r>
      <w:proofErr w:type="gramEnd"/>
      <w:r>
        <w:t xml:space="preserve"> che il Dirigente Scolastico </w:t>
      </w:r>
      <w:r w:rsidR="008175A9">
        <w:t>potrà integrare</w:t>
      </w:r>
      <w:r>
        <w:t xml:space="preserve"> l’autovalutazione dei docenti  con una PROPRIA RILEVAZIONE DI ULTERIORI ELEMENTI DI VALUTAZIONE ( per un </w:t>
      </w:r>
      <w:proofErr w:type="spellStart"/>
      <w:r>
        <w:t>max</w:t>
      </w:r>
      <w:proofErr w:type="spellEnd"/>
      <w:r>
        <w:t xml:space="preserve"> di 10 punti)  per quei docenti che  abbiano operato nel corrente anno scolastico più che diligentemente ( la diligenza è requisito minimo di professionalità) con apporti personali, spirito di iniziativa autonoma e in coerenza con gli obiettivi del PTOF.</w:t>
      </w:r>
    </w:p>
    <w:p w:rsidR="006C6873" w:rsidRDefault="006C6873" w:rsidP="00A11094">
      <w:pPr>
        <w:jc w:val="both"/>
        <w:rPr>
          <w:rFonts w:ascii="Times New Roman" w:hAnsi="Times New Roman" w:cs="Times New Roman"/>
          <w:b/>
        </w:rPr>
      </w:pPr>
    </w:p>
    <w:p w:rsidR="006F5FB8" w:rsidRDefault="006F5FB8" w:rsidP="00A11094">
      <w:pPr>
        <w:jc w:val="both"/>
        <w:rPr>
          <w:rFonts w:ascii="Times New Roman" w:hAnsi="Times New Roman" w:cs="Times New Roman"/>
          <w:b/>
        </w:rPr>
      </w:pPr>
    </w:p>
    <w:p w:rsidR="006F5FB8" w:rsidRDefault="006F5FB8" w:rsidP="00A11094">
      <w:pPr>
        <w:jc w:val="both"/>
        <w:rPr>
          <w:rFonts w:ascii="Times New Roman" w:hAnsi="Times New Roman" w:cs="Times New Roman"/>
          <w:b/>
        </w:rPr>
      </w:pPr>
    </w:p>
    <w:p w:rsidR="00086EF4" w:rsidRDefault="00514902" w:rsidP="005149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del docente</w:t>
      </w:r>
    </w:p>
    <w:p w:rsidR="00514902" w:rsidRDefault="00514902" w:rsidP="005149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</w:t>
      </w:r>
      <w:bookmarkStart w:id="0" w:name="_GoBack"/>
      <w:bookmarkEnd w:id="0"/>
    </w:p>
    <w:p w:rsidR="00086EF4" w:rsidRDefault="00086EF4" w:rsidP="00A11094">
      <w:pPr>
        <w:jc w:val="both"/>
        <w:rPr>
          <w:rFonts w:ascii="Times New Roman" w:hAnsi="Times New Roman" w:cs="Times New Roman"/>
          <w:b/>
        </w:rPr>
      </w:pPr>
    </w:p>
    <w:p w:rsidR="00086EF4" w:rsidRDefault="00086EF4" w:rsidP="00A11094">
      <w:pPr>
        <w:jc w:val="both"/>
        <w:rPr>
          <w:rFonts w:ascii="Times New Roman" w:hAnsi="Times New Roman" w:cs="Times New Roman"/>
          <w:b/>
        </w:rPr>
      </w:pPr>
    </w:p>
    <w:p w:rsidR="00086EF4" w:rsidRDefault="00086EF4" w:rsidP="00A11094">
      <w:pPr>
        <w:jc w:val="both"/>
        <w:rPr>
          <w:rFonts w:ascii="Times New Roman" w:hAnsi="Times New Roman" w:cs="Times New Roman"/>
          <w:b/>
        </w:rPr>
      </w:pPr>
    </w:p>
    <w:p w:rsidR="006F5FB8" w:rsidRDefault="006F5FB8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2</w:t>
      </w: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:rsidR="00A11094" w:rsidRDefault="00A11094" w:rsidP="00A11094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I.C. “A.AMARELLI”</w:t>
      </w:r>
    </w:p>
    <w:p w:rsidR="00A11094" w:rsidRDefault="00A11094" w:rsidP="00A11094">
      <w:pPr>
        <w:ind w:left="360"/>
        <w:jc w:val="right"/>
        <w:rPr>
          <w:rFonts w:ascii="Times New Roman" w:hAnsi="Times New Roman" w:cs="Times New Roman"/>
          <w:b/>
        </w:rPr>
      </w:pPr>
    </w:p>
    <w:p w:rsidR="00A11094" w:rsidRDefault="00A11094" w:rsidP="00A1109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PARTECIPAZIONE PER L’ACCESSO AL FONDO DI CUI ALL’ART. 1 COMMI 126,127, 128 DELLA LEGGE 107/</w:t>
      </w:r>
      <w:proofErr w:type="gramStart"/>
      <w:r>
        <w:rPr>
          <w:rFonts w:ascii="Times New Roman" w:hAnsi="Times New Roman" w:cs="Times New Roman"/>
          <w:b/>
        </w:rPr>
        <w:t>2015 .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DA</w:t>
      </w:r>
      <w:proofErr w:type="gramEnd"/>
      <w:r>
        <w:rPr>
          <w:rFonts w:ascii="Times New Roman" w:hAnsi="Times New Roman" w:cs="Times New Roman"/>
          <w:b/>
        </w:rPr>
        <w:t xml:space="preserve"> CONSEGNAR</w:t>
      </w:r>
      <w:r w:rsidR="00086EF4">
        <w:rPr>
          <w:rFonts w:ascii="Times New Roman" w:hAnsi="Times New Roman" w:cs="Times New Roman"/>
          <w:b/>
        </w:rPr>
        <w:t>E ENTRO GIORNO  30  GIUGNO  2020</w:t>
      </w:r>
      <w:r>
        <w:rPr>
          <w:rFonts w:ascii="Times New Roman" w:hAnsi="Times New Roman" w:cs="Times New Roman"/>
          <w:b/>
        </w:rPr>
        <w:t>) .</w:t>
      </w:r>
    </w:p>
    <w:p w:rsidR="00A11094" w:rsidRDefault="00A11094" w:rsidP="00A11094">
      <w:pPr>
        <w:ind w:left="360"/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Io sottoscritto/a ……………………………………………………………………………………………</w:t>
      </w:r>
    </w:p>
    <w:p w:rsidR="00A11094" w:rsidRDefault="00A11094" w:rsidP="00A1109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Nato /a…………………………………………… il ………………………………………………………</w:t>
      </w:r>
    </w:p>
    <w:p w:rsidR="00A11094" w:rsidRDefault="00A11094" w:rsidP="00A1109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Docente con incarico a tempo indeterminato in </w:t>
      </w:r>
      <w:proofErr w:type="gramStart"/>
      <w:r>
        <w:rPr>
          <w:rFonts w:ascii="Times New Roman" w:hAnsi="Times New Roman" w:cs="Times New Roman"/>
          <w:b/>
        </w:rPr>
        <w:t>servizio ,</w:t>
      </w:r>
      <w:proofErr w:type="gramEnd"/>
      <w:r>
        <w:rPr>
          <w:rFonts w:ascii="Times New Roman" w:hAnsi="Times New Roman" w:cs="Times New Roman"/>
          <w:b/>
        </w:rPr>
        <w:t xml:space="preserve"> per il corrente anno </w:t>
      </w:r>
      <w:proofErr w:type="spellStart"/>
      <w:r>
        <w:rPr>
          <w:rFonts w:ascii="Times New Roman" w:hAnsi="Times New Roman" w:cs="Times New Roman"/>
          <w:b/>
        </w:rPr>
        <w:t>scol</w:t>
      </w:r>
      <w:proofErr w:type="spellEnd"/>
      <w:r>
        <w:rPr>
          <w:rFonts w:ascii="Times New Roman" w:hAnsi="Times New Roman" w:cs="Times New Roman"/>
          <w:b/>
        </w:rPr>
        <w:t xml:space="preserve">. , nella scuola ……………………….. </w:t>
      </w:r>
      <w:proofErr w:type="gramStart"/>
      <w:r>
        <w:rPr>
          <w:rFonts w:ascii="Times New Roman" w:hAnsi="Times New Roman" w:cs="Times New Roman"/>
          <w:b/>
        </w:rPr>
        <w:t>titolare</w:t>
      </w:r>
      <w:proofErr w:type="gramEnd"/>
      <w:r>
        <w:rPr>
          <w:rFonts w:ascii="Times New Roman" w:hAnsi="Times New Roman" w:cs="Times New Roman"/>
          <w:b/>
        </w:rPr>
        <w:t xml:space="preserve"> in questa istituzione scolastica , presa visione del documento recante i criteri per la valorizzazione dei docenti e l’accesso al fondo di cui all’art. 1, commi 126, 127, 128 della Legge 107/2015 , consapevole che la sottoscrizione della presente istanza è condizione necessaria per partecipare alla valorizzazione del merito e l’accesso al fondo di cui all’art. 1, commi 126, 127, 128 della Legge 107/2015 lim</w:t>
      </w:r>
      <w:r w:rsidR="006F5FB8">
        <w:rPr>
          <w:rFonts w:ascii="Times New Roman" w:hAnsi="Times New Roman" w:cs="Times New Roman"/>
          <w:b/>
        </w:rPr>
        <w:t>itatamente al corrente A.S. 2019/2020</w:t>
      </w:r>
      <w:r w:rsidR="006C68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A11094" w:rsidRDefault="00A11094" w:rsidP="00A1109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A11094" w:rsidRDefault="00A11094" w:rsidP="00A1109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 sensi del DPR 445/2000, consapevole delle responsabilità derivanti da dichiarazioni false e </w:t>
      </w:r>
      <w:proofErr w:type="gramStart"/>
      <w:r>
        <w:rPr>
          <w:rFonts w:ascii="Times New Roman" w:hAnsi="Times New Roman" w:cs="Times New Roman"/>
          <w:b/>
        </w:rPr>
        <w:t>mendaci  quanto</w:t>
      </w:r>
      <w:proofErr w:type="gramEnd"/>
      <w:r>
        <w:rPr>
          <w:rFonts w:ascii="Times New Roman" w:hAnsi="Times New Roman" w:cs="Times New Roman"/>
          <w:b/>
        </w:rPr>
        <w:t xml:space="preserve"> segue :</w:t>
      </w:r>
    </w:p>
    <w:p w:rsidR="00A11094" w:rsidRDefault="00A11094" w:rsidP="00A110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essere in possesso delle precondizioni di accesso alla valutazione;</w:t>
      </w:r>
    </w:p>
    <w:p w:rsidR="00A11094" w:rsidRDefault="00A11094" w:rsidP="00A110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aver maturato i punteggi analitici parziali di seguito da me riportati nell’Allegato 1.</w:t>
      </w: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Allego curriculum vitae e documenti comprovanti quanto dichiarato nella scheda di valutazione.</w:t>
      </w: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Autorizzo l’istituzione scolastica al trattamento dei miei dati personali per le finalità di cui alla</w:t>
      </w: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presente istanza.</w:t>
      </w: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Rossano lì    </w:t>
      </w:r>
    </w:p>
    <w:p w:rsidR="00A11094" w:rsidRDefault="00A11094" w:rsidP="00A11094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A1109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</w:t>
      </w: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p w:rsidR="00A11094" w:rsidRDefault="00A11094" w:rsidP="00302D66">
      <w:pPr>
        <w:jc w:val="both"/>
        <w:rPr>
          <w:rFonts w:ascii="Times New Roman" w:hAnsi="Times New Roman" w:cs="Times New Roman"/>
          <w:b/>
        </w:rPr>
      </w:pPr>
    </w:p>
    <w:sectPr w:rsidR="00A11094" w:rsidSect="00392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D9A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7F4"/>
    <w:multiLevelType w:val="hybridMultilevel"/>
    <w:tmpl w:val="12C0AEEC"/>
    <w:lvl w:ilvl="0" w:tplc="0DCE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ECF"/>
    <w:multiLevelType w:val="hybridMultilevel"/>
    <w:tmpl w:val="AB12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726"/>
    <w:multiLevelType w:val="hybridMultilevel"/>
    <w:tmpl w:val="AB0EAA76"/>
    <w:lvl w:ilvl="0" w:tplc="203CF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7542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751A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FE5"/>
    <w:multiLevelType w:val="hybridMultilevel"/>
    <w:tmpl w:val="758843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69E0"/>
    <w:multiLevelType w:val="hybridMultilevel"/>
    <w:tmpl w:val="7B8C38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2D69"/>
    <w:multiLevelType w:val="hybridMultilevel"/>
    <w:tmpl w:val="D3B4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409"/>
    <w:multiLevelType w:val="hybridMultilevel"/>
    <w:tmpl w:val="CFD6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416E"/>
    <w:multiLevelType w:val="hybridMultilevel"/>
    <w:tmpl w:val="15A2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658"/>
    <w:multiLevelType w:val="hybridMultilevel"/>
    <w:tmpl w:val="14FE90AE"/>
    <w:lvl w:ilvl="0" w:tplc="7E60B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95990"/>
    <w:multiLevelType w:val="hybridMultilevel"/>
    <w:tmpl w:val="71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8"/>
    <w:rsid w:val="00012B05"/>
    <w:rsid w:val="00025168"/>
    <w:rsid w:val="00034BB6"/>
    <w:rsid w:val="00055FA7"/>
    <w:rsid w:val="00060AD2"/>
    <w:rsid w:val="00066A02"/>
    <w:rsid w:val="00073F4D"/>
    <w:rsid w:val="00074C4C"/>
    <w:rsid w:val="0008253A"/>
    <w:rsid w:val="00086EF4"/>
    <w:rsid w:val="00097843"/>
    <w:rsid w:val="000D52E7"/>
    <w:rsid w:val="00132354"/>
    <w:rsid w:val="001377BB"/>
    <w:rsid w:val="00155171"/>
    <w:rsid w:val="00156504"/>
    <w:rsid w:val="00167FF1"/>
    <w:rsid w:val="0017148E"/>
    <w:rsid w:val="001A03F2"/>
    <w:rsid w:val="001C3EF3"/>
    <w:rsid w:val="001F3067"/>
    <w:rsid w:val="001F46F4"/>
    <w:rsid w:val="00207369"/>
    <w:rsid w:val="002172DB"/>
    <w:rsid w:val="00222B62"/>
    <w:rsid w:val="002261B5"/>
    <w:rsid w:val="0024540E"/>
    <w:rsid w:val="00281433"/>
    <w:rsid w:val="00281C20"/>
    <w:rsid w:val="00290D8E"/>
    <w:rsid w:val="002A2A76"/>
    <w:rsid w:val="002E0C23"/>
    <w:rsid w:val="002E3A0D"/>
    <w:rsid w:val="002F467D"/>
    <w:rsid w:val="00302D66"/>
    <w:rsid w:val="00310E90"/>
    <w:rsid w:val="003160FC"/>
    <w:rsid w:val="00356896"/>
    <w:rsid w:val="00363AAD"/>
    <w:rsid w:val="0036521F"/>
    <w:rsid w:val="00365A23"/>
    <w:rsid w:val="003828A0"/>
    <w:rsid w:val="00393829"/>
    <w:rsid w:val="003A1578"/>
    <w:rsid w:val="003A6AB9"/>
    <w:rsid w:val="003F12FC"/>
    <w:rsid w:val="003F603A"/>
    <w:rsid w:val="00406700"/>
    <w:rsid w:val="0041183A"/>
    <w:rsid w:val="004215B0"/>
    <w:rsid w:val="0043222F"/>
    <w:rsid w:val="004404A2"/>
    <w:rsid w:val="00477254"/>
    <w:rsid w:val="004977DD"/>
    <w:rsid w:val="004E0079"/>
    <w:rsid w:val="00502D45"/>
    <w:rsid w:val="00513E8D"/>
    <w:rsid w:val="00514902"/>
    <w:rsid w:val="005300D7"/>
    <w:rsid w:val="005568EC"/>
    <w:rsid w:val="00591B1D"/>
    <w:rsid w:val="005A3B9D"/>
    <w:rsid w:val="005A759E"/>
    <w:rsid w:val="005B0A97"/>
    <w:rsid w:val="005C5525"/>
    <w:rsid w:val="005C7EB4"/>
    <w:rsid w:val="005D0C04"/>
    <w:rsid w:val="005D155A"/>
    <w:rsid w:val="005E01A5"/>
    <w:rsid w:val="005E2C0C"/>
    <w:rsid w:val="006318B8"/>
    <w:rsid w:val="00664280"/>
    <w:rsid w:val="00686E75"/>
    <w:rsid w:val="006964DE"/>
    <w:rsid w:val="006A0C87"/>
    <w:rsid w:val="006A2FD6"/>
    <w:rsid w:val="006C6873"/>
    <w:rsid w:val="006E1439"/>
    <w:rsid w:val="006E478B"/>
    <w:rsid w:val="006F5FB8"/>
    <w:rsid w:val="00702B2A"/>
    <w:rsid w:val="00715B73"/>
    <w:rsid w:val="00723341"/>
    <w:rsid w:val="00724A12"/>
    <w:rsid w:val="00756BC1"/>
    <w:rsid w:val="00761B12"/>
    <w:rsid w:val="007834AC"/>
    <w:rsid w:val="00793D39"/>
    <w:rsid w:val="0079633A"/>
    <w:rsid w:val="007D68F7"/>
    <w:rsid w:val="007E2961"/>
    <w:rsid w:val="007E72D7"/>
    <w:rsid w:val="007E77C1"/>
    <w:rsid w:val="007F5198"/>
    <w:rsid w:val="0080603A"/>
    <w:rsid w:val="00812D4B"/>
    <w:rsid w:val="008175A9"/>
    <w:rsid w:val="00824205"/>
    <w:rsid w:val="00830228"/>
    <w:rsid w:val="00833E60"/>
    <w:rsid w:val="00882024"/>
    <w:rsid w:val="008B22F1"/>
    <w:rsid w:val="008D2DCA"/>
    <w:rsid w:val="008E1A25"/>
    <w:rsid w:val="009008B4"/>
    <w:rsid w:val="009367DE"/>
    <w:rsid w:val="00940AC6"/>
    <w:rsid w:val="00962D8C"/>
    <w:rsid w:val="009A2A3E"/>
    <w:rsid w:val="009A4F32"/>
    <w:rsid w:val="009B1D71"/>
    <w:rsid w:val="009D06C8"/>
    <w:rsid w:val="00A11094"/>
    <w:rsid w:val="00A24304"/>
    <w:rsid w:val="00A435E6"/>
    <w:rsid w:val="00A468E2"/>
    <w:rsid w:val="00A5625B"/>
    <w:rsid w:val="00A877AB"/>
    <w:rsid w:val="00AA2A17"/>
    <w:rsid w:val="00AA3F8B"/>
    <w:rsid w:val="00AA4983"/>
    <w:rsid w:val="00B048A9"/>
    <w:rsid w:val="00B17F39"/>
    <w:rsid w:val="00B21E41"/>
    <w:rsid w:val="00B4756A"/>
    <w:rsid w:val="00B76454"/>
    <w:rsid w:val="00BA464B"/>
    <w:rsid w:val="00BC378D"/>
    <w:rsid w:val="00C27C2A"/>
    <w:rsid w:val="00C559EE"/>
    <w:rsid w:val="00C61984"/>
    <w:rsid w:val="00C70BDD"/>
    <w:rsid w:val="00C75AC9"/>
    <w:rsid w:val="00C90553"/>
    <w:rsid w:val="00C96EF5"/>
    <w:rsid w:val="00CA0445"/>
    <w:rsid w:val="00CA1FBE"/>
    <w:rsid w:val="00CA4A8A"/>
    <w:rsid w:val="00CA5C34"/>
    <w:rsid w:val="00CF43E7"/>
    <w:rsid w:val="00CF592B"/>
    <w:rsid w:val="00D00840"/>
    <w:rsid w:val="00D10DC3"/>
    <w:rsid w:val="00D22045"/>
    <w:rsid w:val="00D56DC7"/>
    <w:rsid w:val="00D60104"/>
    <w:rsid w:val="00D73A99"/>
    <w:rsid w:val="00D77A62"/>
    <w:rsid w:val="00D83751"/>
    <w:rsid w:val="00D85742"/>
    <w:rsid w:val="00D971F5"/>
    <w:rsid w:val="00DA25F2"/>
    <w:rsid w:val="00E37625"/>
    <w:rsid w:val="00E5293C"/>
    <w:rsid w:val="00EA1D23"/>
    <w:rsid w:val="00EC6347"/>
    <w:rsid w:val="00ED71C9"/>
    <w:rsid w:val="00EE6132"/>
    <w:rsid w:val="00EF3610"/>
    <w:rsid w:val="00F20422"/>
    <w:rsid w:val="00F30F2E"/>
    <w:rsid w:val="00F34B9A"/>
    <w:rsid w:val="00F404F6"/>
    <w:rsid w:val="00F47340"/>
    <w:rsid w:val="00F77F17"/>
    <w:rsid w:val="00FA5890"/>
    <w:rsid w:val="00FA7966"/>
    <w:rsid w:val="00FC1C85"/>
    <w:rsid w:val="00FD31A9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F4CD-5341-4D1D-9655-9E4C5EE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15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5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0AB4-F6CB-4DD4-A15D-9A8B0F21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Dirigente</cp:lastModifiedBy>
  <cp:revision>40</cp:revision>
  <cp:lastPrinted>2019-05-31T08:03:00Z</cp:lastPrinted>
  <dcterms:created xsi:type="dcterms:W3CDTF">2019-04-12T09:51:00Z</dcterms:created>
  <dcterms:modified xsi:type="dcterms:W3CDTF">2020-06-15T09:10:00Z</dcterms:modified>
</cp:coreProperties>
</file>